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AC" w:rsidRPr="00B84230" w:rsidRDefault="003013AC" w:rsidP="003013AC">
      <w:pPr>
        <w:spacing w:after="0" w:line="240" w:lineRule="auto"/>
        <w:jc w:val="center"/>
        <w:rPr>
          <w:rFonts w:ascii="Times New Roman" w:hAnsi="Times New Roman" w:cs="Times New Roman"/>
          <w:sz w:val="24"/>
          <w:szCs w:val="24"/>
        </w:rPr>
      </w:pPr>
      <w:r w:rsidRPr="00B84230">
        <w:rPr>
          <w:rFonts w:ascii="Times New Roman" w:hAnsi="Times New Roman" w:cs="Times New Roman"/>
          <w:sz w:val="24"/>
          <w:szCs w:val="24"/>
        </w:rPr>
        <w:t>НЕГОСУДАРСТВЕННОЕ ОБРАЗОВАТЕЛЬНОЕ УЧРЕЖДЕНИЕ</w:t>
      </w:r>
    </w:p>
    <w:p w:rsidR="003013AC" w:rsidRPr="00B84230" w:rsidRDefault="003013AC" w:rsidP="003013AC">
      <w:pPr>
        <w:spacing w:after="0" w:line="240" w:lineRule="auto"/>
        <w:jc w:val="center"/>
        <w:rPr>
          <w:rFonts w:ascii="Times New Roman" w:hAnsi="Times New Roman" w:cs="Times New Roman"/>
          <w:sz w:val="24"/>
          <w:szCs w:val="24"/>
        </w:rPr>
      </w:pPr>
      <w:r w:rsidRPr="00B84230">
        <w:rPr>
          <w:rFonts w:ascii="Times New Roman" w:hAnsi="Times New Roman" w:cs="Times New Roman"/>
          <w:sz w:val="24"/>
          <w:szCs w:val="24"/>
        </w:rPr>
        <w:t>ВЫСШЕГО ПРОФЕССИОНАЛЬНОГО ОБРАЗОВАНИЯ</w:t>
      </w:r>
    </w:p>
    <w:p w:rsidR="003013AC" w:rsidRPr="00B84230" w:rsidRDefault="003013AC" w:rsidP="003013AC">
      <w:pPr>
        <w:spacing w:after="0" w:line="240" w:lineRule="auto"/>
        <w:jc w:val="center"/>
        <w:rPr>
          <w:rFonts w:ascii="Times New Roman" w:hAnsi="Times New Roman" w:cs="Times New Roman"/>
          <w:sz w:val="24"/>
          <w:szCs w:val="24"/>
        </w:rPr>
      </w:pPr>
      <w:r w:rsidRPr="00B84230">
        <w:rPr>
          <w:rFonts w:ascii="Times New Roman" w:hAnsi="Times New Roman" w:cs="Times New Roman"/>
          <w:sz w:val="24"/>
          <w:szCs w:val="24"/>
        </w:rPr>
        <w:t>«СЕВЕРО-КАВКАЗСКИЙ СОЦИАЛЬНЫЙ ИНСТИТУТ»</w:t>
      </w:r>
    </w:p>
    <w:p w:rsidR="003013AC" w:rsidRPr="00B84230" w:rsidRDefault="003013AC" w:rsidP="003013AC">
      <w:pPr>
        <w:spacing w:after="0" w:line="240" w:lineRule="auto"/>
        <w:rPr>
          <w:rFonts w:ascii="Times New Roman" w:hAnsi="Times New Roman" w:cs="Times New Roman"/>
          <w:bCs/>
          <w:sz w:val="24"/>
          <w:szCs w:val="24"/>
        </w:rPr>
      </w:pPr>
    </w:p>
    <w:p w:rsidR="003013AC" w:rsidRPr="00B84230" w:rsidRDefault="003013AC" w:rsidP="003013AC">
      <w:pPr>
        <w:spacing w:after="0" w:line="240" w:lineRule="auto"/>
        <w:rPr>
          <w:rFonts w:ascii="Times New Roman" w:hAnsi="Times New Roman" w:cs="Times New Roman"/>
          <w:bCs/>
          <w:sz w:val="24"/>
          <w:szCs w:val="24"/>
        </w:rPr>
      </w:pPr>
    </w:p>
    <w:p w:rsidR="003013AC" w:rsidRPr="00B84230" w:rsidRDefault="003013AC" w:rsidP="003013AC">
      <w:pPr>
        <w:spacing w:after="0" w:line="240" w:lineRule="auto"/>
        <w:rPr>
          <w:rFonts w:ascii="Times New Roman" w:hAnsi="Times New Roman" w:cs="Times New Roman"/>
          <w:bCs/>
          <w:sz w:val="24"/>
          <w:szCs w:val="24"/>
        </w:rPr>
      </w:pPr>
    </w:p>
    <w:p w:rsidR="003013AC" w:rsidRPr="00B84230" w:rsidRDefault="003013AC" w:rsidP="003013AC">
      <w:pPr>
        <w:spacing w:after="0" w:line="240" w:lineRule="auto"/>
        <w:rPr>
          <w:rFonts w:ascii="Times New Roman" w:hAnsi="Times New Roman" w:cs="Times New Roman"/>
          <w:bCs/>
          <w:sz w:val="24"/>
          <w:szCs w:val="24"/>
        </w:rPr>
      </w:pPr>
    </w:p>
    <w:p w:rsidR="00F56F73" w:rsidRDefault="00F56F73" w:rsidP="00F56F73">
      <w:pPr>
        <w:pStyle w:val="aa"/>
        <w:ind w:left="5954"/>
      </w:pPr>
      <w:r>
        <w:t>Учебно-методической комиссией</w:t>
      </w:r>
    </w:p>
    <w:p w:rsidR="00F56F73" w:rsidRDefault="00F56F73" w:rsidP="00F56F73">
      <w:pPr>
        <w:pStyle w:val="aa"/>
        <w:ind w:left="5954"/>
      </w:pPr>
      <w:r>
        <w:t>факультета</w:t>
      </w:r>
    </w:p>
    <w:p w:rsidR="00F56F73" w:rsidRDefault="00F56F73" w:rsidP="00F56F73">
      <w:pPr>
        <w:pStyle w:val="aa"/>
        <w:ind w:left="5954"/>
      </w:pPr>
      <w:r>
        <w:t>от «___»____________20___г.</w:t>
      </w:r>
    </w:p>
    <w:p w:rsidR="00F56F73" w:rsidRPr="00684F85" w:rsidRDefault="00F56F73" w:rsidP="00F56F73">
      <w:pPr>
        <w:pStyle w:val="aa"/>
        <w:ind w:left="5954"/>
      </w:pPr>
      <w:r>
        <w:t>протокол № ____</w:t>
      </w:r>
    </w:p>
    <w:p w:rsidR="00F56F73" w:rsidRDefault="00F56F73" w:rsidP="00F56F73">
      <w:pPr>
        <w:pStyle w:val="aa"/>
        <w:ind w:left="5954"/>
      </w:pPr>
      <w:r>
        <w:t>председатель УМК</w:t>
      </w:r>
    </w:p>
    <w:p w:rsidR="00F56F73" w:rsidRDefault="00F56F73" w:rsidP="00F56F73">
      <w:pPr>
        <w:pStyle w:val="aa"/>
        <w:ind w:left="5954"/>
      </w:pPr>
      <w:r w:rsidRPr="00684F85">
        <w:t>____________</w:t>
      </w:r>
      <w:r>
        <w:t>И.В. Петрова</w:t>
      </w:r>
    </w:p>
    <w:p w:rsidR="003013AC" w:rsidRPr="00B84230" w:rsidRDefault="003013AC" w:rsidP="003013AC">
      <w:pPr>
        <w:spacing w:after="0" w:line="240" w:lineRule="auto"/>
        <w:rPr>
          <w:rFonts w:ascii="Times New Roman" w:hAnsi="Times New Roman" w:cs="Times New Roman"/>
          <w:bCs/>
          <w:sz w:val="24"/>
          <w:szCs w:val="24"/>
        </w:rPr>
      </w:pPr>
    </w:p>
    <w:p w:rsidR="003013AC" w:rsidRPr="00B84230" w:rsidRDefault="003013AC" w:rsidP="003013AC">
      <w:pPr>
        <w:pStyle w:val="a6"/>
        <w:rPr>
          <w:sz w:val="24"/>
          <w:szCs w:val="24"/>
        </w:rPr>
      </w:pPr>
    </w:p>
    <w:p w:rsidR="003013AC" w:rsidRDefault="003013AC" w:rsidP="003013AC">
      <w:pPr>
        <w:pStyle w:val="a6"/>
        <w:rPr>
          <w:sz w:val="24"/>
          <w:szCs w:val="24"/>
        </w:rPr>
      </w:pPr>
    </w:p>
    <w:p w:rsidR="00267914" w:rsidRDefault="00267914" w:rsidP="003013AC">
      <w:pPr>
        <w:pStyle w:val="a6"/>
        <w:rPr>
          <w:sz w:val="24"/>
          <w:szCs w:val="24"/>
        </w:rPr>
      </w:pPr>
    </w:p>
    <w:p w:rsidR="003013AC" w:rsidRPr="00B84230" w:rsidRDefault="003013AC" w:rsidP="003013AC">
      <w:pPr>
        <w:pStyle w:val="a6"/>
        <w:rPr>
          <w:b/>
          <w:sz w:val="24"/>
          <w:szCs w:val="24"/>
        </w:rPr>
      </w:pPr>
    </w:p>
    <w:p w:rsidR="000F0F4F" w:rsidRPr="000F0F4F" w:rsidRDefault="003013AC" w:rsidP="000F0F4F">
      <w:pPr>
        <w:tabs>
          <w:tab w:val="left" w:pos="851"/>
        </w:tabs>
        <w:spacing w:after="0" w:line="240" w:lineRule="auto"/>
        <w:ind w:firstLine="567"/>
        <w:jc w:val="center"/>
        <w:rPr>
          <w:rFonts w:ascii="Times New Roman" w:hAnsi="Times New Roman" w:cs="Times New Roman"/>
          <w:b/>
          <w:bCs/>
          <w:caps/>
          <w:sz w:val="24"/>
          <w:szCs w:val="24"/>
        </w:rPr>
      </w:pPr>
      <w:r w:rsidRPr="000F0F4F">
        <w:rPr>
          <w:rFonts w:ascii="Times New Roman" w:hAnsi="Times New Roman" w:cs="Times New Roman"/>
          <w:b/>
          <w:bCs/>
          <w:caps/>
          <w:sz w:val="24"/>
          <w:szCs w:val="24"/>
        </w:rPr>
        <w:t xml:space="preserve">МЕТОДИЧЕСКИЕ </w:t>
      </w:r>
      <w:r w:rsidR="000F0F4F" w:rsidRPr="000F0F4F">
        <w:rPr>
          <w:rFonts w:ascii="Times New Roman" w:hAnsi="Times New Roman" w:cs="Times New Roman"/>
          <w:b/>
          <w:bCs/>
          <w:caps/>
          <w:sz w:val="24"/>
          <w:szCs w:val="24"/>
        </w:rPr>
        <w:t>УКАЗАНИЯ</w:t>
      </w:r>
      <w:r w:rsidRPr="000F0F4F">
        <w:rPr>
          <w:rFonts w:ascii="Times New Roman" w:hAnsi="Times New Roman" w:cs="Times New Roman"/>
          <w:b/>
          <w:bCs/>
          <w:caps/>
          <w:sz w:val="24"/>
          <w:szCs w:val="24"/>
        </w:rPr>
        <w:t xml:space="preserve">  </w:t>
      </w:r>
    </w:p>
    <w:p w:rsidR="000F0F4F" w:rsidRDefault="000F0F4F" w:rsidP="000F0F4F">
      <w:pPr>
        <w:tabs>
          <w:tab w:val="left" w:pos="851"/>
        </w:tabs>
        <w:spacing w:after="0" w:line="240" w:lineRule="auto"/>
        <w:ind w:firstLine="567"/>
        <w:jc w:val="center"/>
        <w:rPr>
          <w:rFonts w:ascii="Times New Roman" w:hAnsi="Times New Roman" w:cs="Times New Roman"/>
          <w:b/>
          <w:bCs/>
          <w:sz w:val="24"/>
          <w:szCs w:val="24"/>
        </w:rPr>
      </w:pPr>
      <w:r w:rsidRPr="000F0F4F">
        <w:rPr>
          <w:rFonts w:ascii="Times New Roman" w:hAnsi="Times New Roman" w:cs="Times New Roman"/>
          <w:b/>
          <w:bCs/>
          <w:sz w:val="24"/>
          <w:szCs w:val="24"/>
        </w:rPr>
        <w:t xml:space="preserve">по выполнению курсовой работы </w:t>
      </w:r>
    </w:p>
    <w:p w:rsidR="00E37119" w:rsidRPr="000F0F4F" w:rsidRDefault="00E37119" w:rsidP="000F0F4F">
      <w:pPr>
        <w:tabs>
          <w:tab w:val="left" w:pos="851"/>
        </w:tabs>
        <w:spacing w:after="0" w:line="240" w:lineRule="auto"/>
        <w:ind w:firstLine="567"/>
        <w:jc w:val="center"/>
        <w:rPr>
          <w:rFonts w:ascii="Times New Roman" w:hAnsi="Times New Roman" w:cs="Times New Roman"/>
          <w:b/>
          <w:bCs/>
          <w:sz w:val="24"/>
          <w:szCs w:val="24"/>
        </w:rPr>
      </w:pPr>
    </w:p>
    <w:p w:rsidR="00EF6A6C" w:rsidRPr="00F559C9" w:rsidRDefault="00E37119" w:rsidP="000F0F4F">
      <w:pPr>
        <w:tabs>
          <w:tab w:val="left" w:pos="851"/>
        </w:tabs>
        <w:spacing w:after="0" w:line="240" w:lineRule="auto"/>
        <w:ind w:firstLine="567"/>
        <w:jc w:val="center"/>
        <w:rPr>
          <w:rFonts w:ascii="Times New Roman" w:hAnsi="Times New Roman" w:cs="Times New Roman"/>
          <w:b/>
          <w:bCs/>
          <w:sz w:val="24"/>
          <w:szCs w:val="24"/>
        </w:rPr>
      </w:pPr>
      <w:r w:rsidRPr="00F559C9">
        <w:rPr>
          <w:rFonts w:ascii="Times New Roman" w:hAnsi="Times New Roman" w:cs="Times New Roman"/>
          <w:b/>
          <w:bCs/>
          <w:sz w:val="24"/>
          <w:szCs w:val="24"/>
        </w:rPr>
        <w:t xml:space="preserve">Профессиональный модуль </w:t>
      </w:r>
      <w:r w:rsidR="00EF6A6C" w:rsidRPr="00F559C9">
        <w:rPr>
          <w:rFonts w:ascii="Times New Roman" w:hAnsi="Times New Roman" w:cs="Times New Roman"/>
          <w:b/>
          <w:bCs/>
          <w:sz w:val="24"/>
          <w:szCs w:val="24"/>
        </w:rPr>
        <w:t>«Обеспечение реализации прав граждан в сфере пенсионного обеспечения и социальной защиты»</w:t>
      </w:r>
      <w:r w:rsidRPr="00F559C9">
        <w:rPr>
          <w:rFonts w:ascii="Times New Roman" w:hAnsi="Times New Roman" w:cs="Times New Roman"/>
          <w:b/>
          <w:bCs/>
          <w:sz w:val="24"/>
          <w:szCs w:val="24"/>
        </w:rPr>
        <w:t xml:space="preserve"> /ПМ.01/</w:t>
      </w:r>
    </w:p>
    <w:p w:rsidR="00E37119" w:rsidRDefault="00E37119" w:rsidP="000F0F4F">
      <w:pPr>
        <w:tabs>
          <w:tab w:val="left" w:pos="851"/>
        </w:tabs>
        <w:spacing w:after="0" w:line="240" w:lineRule="auto"/>
        <w:ind w:firstLine="567"/>
        <w:jc w:val="center"/>
        <w:rPr>
          <w:rFonts w:ascii="Times New Roman" w:hAnsi="Times New Roman" w:cs="Times New Roman"/>
          <w:b/>
          <w:bCs/>
          <w:sz w:val="24"/>
          <w:szCs w:val="24"/>
        </w:rPr>
      </w:pPr>
    </w:p>
    <w:p w:rsidR="003013AC" w:rsidRDefault="00E37119" w:rsidP="000F0F4F">
      <w:pPr>
        <w:tabs>
          <w:tab w:val="left" w:pos="851"/>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Междисциплинарный курс</w:t>
      </w:r>
      <w:r w:rsidR="000F0F4F" w:rsidRPr="000F0F4F">
        <w:rPr>
          <w:rFonts w:ascii="Times New Roman" w:hAnsi="Times New Roman" w:cs="Times New Roman"/>
          <w:b/>
          <w:bCs/>
          <w:sz w:val="24"/>
          <w:szCs w:val="24"/>
        </w:rPr>
        <w:t xml:space="preserve"> «</w:t>
      </w:r>
      <w:r w:rsidR="00127267">
        <w:rPr>
          <w:rFonts w:ascii="Times New Roman" w:hAnsi="Times New Roman" w:cs="Times New Roman"/>
          <w:b/>
          <w:bCs/>
          <w:sz w:val="24"/>
          <w:szCs w:val="24"/>
        </w:rPr>
        <w:t>Право социального обеспечения</w:t>
      </w:r>
      <w:r w:rsidR="000F0F4F" w:rsidRPr="000F0F4F">
        <w:rPr>
          <w:rFonts w:ascii="Times New Roman" w:hAnsi="Times New Roman" w:cs="Times New Roman"/>
          <w:b/>
          <w:bCs/>
          <w:sz w:val="24"/>
          <w:szCs w:val="24"/>
        </w:rPr>
        <w:t>»</w:t>
      </w:r>
      <w:r w:rsidRPr="00E37119">
        <w:t xml:space="preserve"> </w:t>
      </w:r>
      <w:r>
        <w:t>/</w:t>
      </w:r>
      <w:r w:rsidRPr="00E37119">
        <w:rPr>
          <w:rFonts w:ascii="Times New Roman" w:hAnsi="Times New Roman" w:cs="Times New Roman"/>
          <w:b/>
          <w:bCs/>
          <w:sz w:val="24"/>
          <w:szCs w:val="24"/>
        </w:rPr>
        <w:t>МДК 01.01</w:t>
      </w:r>
      <w:r>
        <w:rPr>
          <w:rFonts w:ascii="Times New Roman" w:hAnsi="Times New Roman" w:cs="Times New Roman"/>
          <w:b/>
          <w:bCs/>
          <w:sz w:val="24"/>
          <w:szCs w:val="24"/>
        </w:rPr>
        <w:t>/</w:t>
      </w:r>
    </w:p>
    <w:p w:rsidR="003013AC" w:rsidRDefault="003013AC" w:rsidP="003013AC">
      <w:pPr>
        <w:spacing w:after="0" w:line="240" w:lineRule="auto"/>
        <w:rPr>
          <w:rFonts w:ascii="Times New Roman" w:hAnsi="Times New Roman" w:cs="Times New Roman"/>
          <w:bCs/>
          <w:sz w:val="24"/>
          <w:szCs w:val="24"/>
        </w:rPr>
      </w:pPr>
    </w:p>
    <w:p w:rsidR="00E37119" w:rsidRPr="00B84230" w:rsidRDefault="00E37119" w:rsidP="003013AC">
      <w:pPr>
        <w:spacing w:after="0" w:line="240" w:lineRule="auto"/>
        <w:rPr>
          <w:rFonts w:ascii="Times New Roman" w:hAnsi="Times New Roman" w:cs="Times New Roman"/>
          <w:bCs/>
          <w:sz w:val="24"/>
          <w:szCs w:val="24"/>
        </w:rPr>
      </w:pPr>
    </w:p>
    <w:p w:rsidR="003013AC" w:rsidRPr="00B84230" w:rsidRDefault="00B50B36" w:rsidP="003013AC">
      <w:pPr>
        <w:tabs>
          <w:tab w:val="right" w:leader="underscore" w:pos="10206"/>
        </w:tabs>
        <w:spacing w:after="0" w:line="240" w:lineRule="auto"/>
        <w:rPr>
          <w:rFonts w:ascii="Times New Roman" w:hAnsi="Times New Roman" w:cs="Times New Roman"/>
          <w:bCs/>
          <w:sz w:val="24"/>
          <w:szCs w:val="24"/>
        </w:rPr>
      </w:pPr>
      <w:r>
        <w:rPr>
          <w:rFonts w:ascii="Times New Roman" w:hAnsi="Times New Roman" w:cs="Times New Roman"/>
          <w:bCs/>
          <w:sz w:val="24"/>
          <w:szCs w:val="24"/>
        </w:rPr>
        <w:t>Специальность</w:t>
      </w:r>
      <w:r w:rsidR="00632F60">
        <w:rPr>
          <w:rFonts w:ascii="Times New Roman" w:hAnsi="Times New Roman" w:cs="Times New Roman"/>
          <w:bCs/>
          <w:sz w:val="24"/>
          <w:szCs w:val="24"/>
        </w:rPr>
        <w:t xml:space="preserve"> </w:t>
      </w:r>
      <w:r>
        <w:rPr>
          <w:rFonts w:ascii="Times New Roman" w:hAnsi="Times New Roman" w:cs="Times New Roman"/>
          <w:bCs/>
          <w:sz w:val="24"/>
          <w:szCs w:val="24"/>
        </w:rPr>
        <w:t>40.02</w:t>
      </w:r>
      <w:r w:rsidR="00E72D8C">
        <w:rPr>
          <w:rFonts w:ascii="Times New Roman" w:hAnsi="Times New Roman" w:cs="Times New Roman"/>
          <w:bCs/>
          <w:sz w:val="24"/>
          <w:szCs w:val="24"/>
        </w:rPr>
        <w:t>.01</w:t>
      </w:r>
      <w:r w:rsidR="003013AC" w:rsidRPr="00B84230">
        <w:rPr>
          <w:rFonts w:ascii="Times New Roman" w:hAnsi="Times New Roman" w:cs="Times New Roman"/>
          <w:bCs/>
          <w:sz w:val="24"/>
          <w:szCs w:val="24"/>
        </w:rPr>
        <w:t xml:space="preserve"> </w:t>
      </w:r>
      <w:r w:rsidR="00AE6233">
        <w:rPr>
          <w:rFonts w:ascii="Times New Roman" w:hAnsi="Times New Roman" w:cs="Times New Roman"/>
          <w:bCs/>
          <w:sz w:val="24"/>
          <w:szCs w:val="24"/>
        </w:rPr>
        <w:t>Право и организация социального обеспечения</w:t>
      </w:r>
    </w:p>
    <w:p w:rsidR="003013AC" w:rsidRPr="00B84230" w:rsidRDefault="00700BD5" w:rsidP="003013AC">
      <w:pPr>
        <w:tabs>
          <w:tab w:val="right" w:leader="underscore" w:pos="8505"/>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Направленность (профиль) программы </w:t>
      </w:r>
      <w:r w:rsidR="00B50B36" w:rsidRPr="00B50B36">
        <w:rPr>
          <w:rFonts w:ascii="Times New Roman" w:hAnsi="Times New Roman" w:cs="Times New Roman"/>
          <w:bCs/>
          <w:sz w:val="24"/>
          <w:szCs w:val="24"/>
          <w:u w:val="single"/>
        </w:rPr>
        <w:t>не предусмотрено</w:t>
      </w:r>
    </w:p>
    <w:p w:rsidR="003013AC" w:rsidRDefault="003013AC" w:rsidP="003013AC">
      <w:pPr>
        <w:tabs>
          <w:tab w:val="left" w:pos="708"/>
        </w:tabs>
        <w:spacing w:after="0" w:line="240" w:lineRule="auto"/>
        <w:ind w:left="-142" w:firstLine="142"/>
        <w:jc w:val="center"/>
        <w:rPr>
          <w:rFonts w:ascii="Times New Roman" w:hAnsi="Times New Roman" w:cs="Times New Roman"/>
          <w:bCs/>
          <w:sz w:val="24"/>
          <w:szCs w:val="24"/>
        </w:rPr>
      </w:pPr>
    </w:p>
    <w:p w:rsidR="00700BD5" w:rsidRDefault="00700BD5" w:rsidP="003013AC">
      <w:pPr>
        <w:tabs>
          <w:tab w:val="left" w:pos="708"/>
        </w:tabs>
        <w:spacing w:after="0" w:line="240" w:lineRule="auto"/>
        <w:ind w:left="-142" w:firstLine="142"/>
        <w:jc w:val="center"/>
        <w:rPr>
          <w:rFonts w:ascii="Times New Roman" w:hAnsi="Times New Roman" w:cs="Times New Roman"/>
          <w:bCs/>
          <w:sz w:val="24"/>
          <w:szCs w:val="24"/>
        </w:rPr>
      </w:pPr>
    </w:p>
    <w:p w:rsidR="003169F0" w:rsidRPr="00B84230" w:rsidRDefault="003169F0" w:rsidP="003013AC">
      <w:pPr>
        <w:tabs>
          <w:tab w:val="left" w:pos="708"/>
        </w:tabs>
        <w:spacing w:after="0" w:line="240" w:lineRule="auto"/>
        <w:ind w:left="-142" w:firstLine="142"/>
        <w:jc w:val="center"/>
        <w:rPr>
          <w:rFonts w:ascii="Times New Roman" w:hAnsi="Times New Roman" w:cs="Times New Roman"/>
          <w:bCs/>
          <w:sz w:val="24"/>
          <w:szCs w:val="24"/>
        </w:rPr>
      </w:pPr>
    </w:p>
    <w:p w:rsidR="003013AC" w:rsidRPr="00B84230" w:rsidRDefault="003013AC" w:rsidP="003013AC">
      <w:pPr>
        <w:tabs>
          <w:tab w:val="left" w:pos="708"/>
        </w:tabs>
        <w:spacing w:after="0" w:line="240" w:lineRule="auto"/>
        <w:ind w:left="-142" w:firstLine="142"/>
        <w:jc w:val="center"/>
        <w:rPr>
          <w:rFonts w:ascii="Times New Roman" w:hAnsi="Times New Roman" w:cs="Times New Roman"/>
          <w:bCs/>
          <w:sz w:val="24"/>
          <w:szCs w:val="24"/>
        </w:rPr>
      </w:pPr>
    </w:p>
    <w:tbl>
      <w:tblPr>
        <w:tblW w:w="0" w:type="auto"/>
        <w:tblLook w:val="04A0"/>
      </w:tblPr>
      <w:tblGrid>
        <w:gridCol w:w="4311"/>
        <w:gridCol w:w="900"/>
        <w:gridCol w:w="4536"/>
      </w:tblGrid>
      <w:tr w:rsidR="003169F0" w:rsidRPr="00DB063C" w:rsidTr="00A536F4">
        <w:tc>
          <w:tcPr>
            <w:tcW w:w="4311" w:type="dxa"/>
          </w:tcPr>
          <w:p w:rsidR="003169F0" w:rsidRPr="00DB063C" w:rsidRDefault="003169F0" w:rsidP="00A536F4">
            <w:pPr>
              <w:pStyle w:val="aa"/>
            </w:pPr>
            <w:r>
              <w:t>Разработано</w:t>
            </w:r>
          </w:p>
          <w:p w:rsidR="003169F0" w:rsidRPr="00DB063C" w:rsidRDefault="003169F0" w:rsidP="00A536F4">
            <w:pPr>
              <w:pStyle w:val="aa"/>
            </w:pPr>
            <w:r>
              <w:t xml:space="preserve">К.ю.н., доцент кафедры </w:t>
            </w:r>
            <w:r w:rsidR="00901041">
              <w:t>ТЭЗП</w:t>
            </w:r>
          </w:p>
          <w:p w:rsidR="003169F0" w:rsidRPr="00DB063C" w:rsidRDefault="003169F0" w:rsidP="00A536F4">
            <w:pPr>
              <w:pStyle w:val="aa"/>
            </w:pPr>
            <w:r w:rsidRPr="00DB063C">
              <w:t>____________И.</w:t>
            </w:r>
            <w:r>
              <w:t xml:space="preserve">В. </w:t>
            </w:r>
            <w:r w:rsidR="00901041">
              <w:t>Белоус</w:t>
            </w:r>
          </w:p>
          <w:p w:rsidR="003169F0" w:rsidRDefault="003169F0" w:rsidP="00A536F4">
            <w:pPr>
              <w:pStyle w:val="aa"/>
            </w:pPr>
            <w:r>
              <w:t xml:space="preserve">Ст. преподаватель кафедры </w:t>
            </w:r>
            <w:r w:rsidR="00901041">
              <w:t>ТЭЗП</w:t>
            </w:r>
          </w:p>
          <w:p w:rsidR="003169F0" w:rsidRPr="00DB063C" w:rsidRDefault="003169F0" w:rsidP="003169F0">
            <w:pPr>
              <w:pStyle w:val="aa"/>
            </w:pPr>
            <w:r w:rsidRPr="00DB063C">
              <w:t>____________</w:t>
            </w:r>
            <w:r w:rsidR="00901041">
              <w:t>Е.В. Новичихина</w:t>
            </w:r>
          </w:p>
          <w:p w:rsidR="003169F0" w:rsidRPr="00DB063C" w:rsidRDefault="003169F0" w:rsidP="00A536F4">
            <w:pPr>
              <w:pStyle w:val="aa"/>
            </w:pPr>
          </w:p>
          <w:p w:rsidR="003169F0" w:rsidRPr="00DB063C" w:rsidRDefault="003169F0" w:rsidP="00A536F4">
            <w:pPr>
              <w:pStyle w:val="aa"/>
            </w:pPr>
          </w:p>
          <w:p w:rsidR="003169F0" w:rsidRPr="00DB063C" w:rsidRDefault="003169F0" w:rsidP="00A536F4">
            <w:pPr>
              <w:pStyle w:val="aa"/>
            </w:pPr>
          </w:p>
          <w:p w:rsidR="003169F0" w:rsidRPr="00DB063C" w:rsidRDefault="003169F0" w:rsidP="00A536F4">
            <w:pPr>
              <w:pStyle w:val="aa"/>
            </w:pPr>
          </w:p>
        </w:tc>
        <w:tc>
          <w:tcPr>
            <w:tcW w:w="900" w:type="dxa"/>
          </w:tcPr>
          <w:p w:rsidR="003169F0" w:rsidRPr="00DB063C" w:rsidRDefault="003169F0" w:rsidP="00A536F4">
            <w:pPr>
              <w:ind w:hanging="58"/>
              <w:rPr>
                <w:szCs w:val="24"/>
              </w:rPr>
            </w:pPr>
          </w:p>
        </w:tc>
        <w:tc>
          <w:tcPr>
            <w:tcW w:w="4536" w:type="dxa"/>
            <w:shd w:val="clear" w:color="auto" w:fill="auto"/>
          </w:tcPr>
          <w:p w:rsidR="003169F0" w:rsidRPr="00DB063C" w:rsidRDefault="003169F0" w:rsidP="00A536F4">
            <w:pPr>
              <w:pStyle w:val="aa"/>
            </w:pPr>
            <w:r>
              <w:t>Одобрено</w:t>
            </w:r>
          </w:p>
          <w:p w:rsidR="003169F0" w:rsidRPr="00DB063C" w:rsidRDefault="003169F0" w:rsidP="00A536F4">
            <w:pPr>
              <w:pStyle w:val="aa"/>
            </w:pPr>
            <w:r w:rsidRPr="00DB063C">
              <w:t>на заседании кафедры</w:t>
            </w:r>
            <w:r>
              <w:t xml:space="preserve"> </w:t>
            </w:r>
            <w:r w:rsidR="00901041">
              <w:t>ТЭЗП</w:t>
            </w:r>
          </w:p>
          <w:p w:rsidR="003169F0" w:rsidRPr="00DB063C" w:rsidRDefault="003169F0" w:rsidP="00A536F4">
            <w:pPr>
              <w:pStyle w:val="aa"/>
            </w:pPr>
            <w:r w:rsidRPr="00DB063C">
              <w:t>от «___»__________20__г.</w:t>
            </w:r>
          </w:p>
          <w:p w:rsidR="003169F0" w:rsidRPr="00DB063C" w:rsidRDefault="003169F0" w:rsidP="00A536F4">
            <w:pPr>
              <w:pStyle w:val="aa"/>
            </w:pPr>
            <w:r w:rsidRPr="00DB063C">
              <w:t>протокол №___</w:t>
            </w:r>
          </w:p>
          <w:p w:rsidR="003169F0" w:rsidRDefault="003169F0" w:rsidP="00A536F4">
            <w:pPr>
              <w:pStyle w:val="aa"/>
            </w:pPr>
            <w:r>
              <w:t xml:space="preserve">зав. кафедрой </w:t>
            </w:r>
            <w:r w:rsidRPr="00DB063C">
              <w:t>__________</w:t>
            </w:r>
            <w:r>
              <w:t xml:space="preserve">И.В. </w:t>
            </w:r>
            <w:r w:rsidR="00901041">
              <w:t>Белоус</w:t>
            </w:r>
          </w:p>
          <w:p w:rsidR="003169F0" w:rsidRPr="00DB063C" w:rsidRDefault="003169F0" w:rsidP="00A536F4">
            <w:pPr>
              <w:rPr>
                <w:szCs w:val="24"/>
              </w:rPr>
            </w:pPr>
          </w:p>
        </w:tc>
      </w:tr>
    </w:tbl>
    <w:p w:rsidR="003013AC" w:rsidRPr="00B84230" w:rsidRDefault="003013AC" w:rsidP="003013AC">
      <w:pPr>
        <w:tabs>
          <w:tab w:val="left" w:pos="708"/>
        </w:tabs>
        <w:spacing w:after="0" w:line="240" w:lineRule="auto"/>
        <w:ind w:left="-142" w:firstLine="142"/>
        <w:jc w:val="center"/>
        <w:rPr>
          <w:rFonts w:ascii="Times New Roman" w:hAnsi="Times New Roman" w:cs="Times New Roman"/>
          <w:bCs/>
          <w:sz w:val="24"/>
          <w:szCs w:val="24"/>
        </w:rPr>
      </w:pPr>
    </w:p>
    <w:p w:rsidR="003013AC" w:rsidRPr="00B84230" w:rsidRDefault="003013AC" w:rsidP="003013AC">
      <w:pPr>
        <w:tabs>
          <w:tab w:val="right" w:leader="underscore" w:pos="8505"/>
        </w:tabs>
        <w:spacing w:after="0" w:line="240" w:lineRule="auto"/>
        <w:jc w:val="center"/>
        <w:rPr>
          <w:rFonts w:ascii="Times New Roman" w:hAnsi="Times New Roman" w:cs="Times New Roman"/>
          <w:bCs/>
          <w:sz w:val="24"/>
          <w:szCs w:val="24"/>
        </w:rPr>
      </w:pPr>
    </w:p>
    <w:p w:rsidR="003013AC" w:rsidRPr="00B84230" w:rsidRDefault="003013AC"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013AC" w:rsidRPr="00B84230" w:rsidRDefault="003013AC"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013AC" w:rsidRDefault="003013AC"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169F0" w:rsidRDefault="003169F0"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169F0" w:rsidRDefault="003169F0"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169F0" w:rsidRDefault="003169F0"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169F0" w:rsidRDefault="003169F0"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267914" w:rsidRDefault="00267914" w:rsidP="003013AC">
      <w:pPr>
        <w:tabs>
          <w:tab w:val="left" w:pos="851"/>
          <w:tab w:val="right" w:leader="underscore" w:pos="8505"/>
        </w:tabs>
        <w:spacing w:after="0" w:line="240" w:lineRule="auto"/>
        <w:jc w:val="center"/>
        <w:rPr>
          <w:rFonts w:ascii="Times New Roman" w:hAnsi="Times New Roman" w:cs="Times New Roman"/>
          <w:bCs/>
          <w:sz w:val="24"/>
          <w:szCs w:val="24"/>
        </w:rPr>
      </w:pPr>
    </w:p>
    <w:p w:rsidR="003013AC" w:rsidRPr="00B84230" w:rsidRDefault="003013AC" w:rsidP="00DE56A5">
      <w:pPr>
        <w:tabs>
          <w:tab w:val="left" w:pos="851"/>
          <w:tab w:val="right" w:leader="underscore" w:pos="8505"/>
        </w:tabs>
        <w:spacing w:after="0" w:line="240" w:lineRule="auto"/>
        <w:rPr>
          <w:rFonts w:ascii="Times New Roman" w:hAnsi="Times New Roman" w:cs="Times New Roman"/>
          <w:bCs/>
          <w:sz w:val="24"/>
          <w:szCs w:val="24"/>
        </w:rPr>
      </w:pPr>
    </w:p>
    <w:p w:rsidR="003013AC" w:rsidRPr="002D745E" w:rsidRDefault="003169F0" w:rsidP="002D745E">
      <w:pPr>
        <w:tabs>
          <w:tab w:val="left" w:pos="851"/>
          <w:tab w:val="right" w:leader="underscore" w:pos="8505"/>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Ставрополь, 2014</w:t>
      </w:r>
      <w:r w:rsidR="003013AC" w:rsidRPr="00B84230">
        <w:rPr>
          <w:rFonts w:ascii="Times New Roman" w:hAnsi="Times New Roman" w:cs="Times New Roman"/>
          <w:bCs/>
          <w:sz w:val="24"/>
          <w:szCs w:val="24"/>
        </w:rPr>
        <w:t xml:space="preserve"> г.</w:t>
      </w:r>
    </w:p>
    <w:p w:rsidR="00A536F4" w:rsidRDefault="00A536F4" w:rsidP="003013AC">
      <w:pPr>
        <w:shd w:val="clear" w:color="auto" w:fill="FFFFFF"/>
        <w:spacing w:after="0" w:line="240" w:lineRule="auto"/>
        <w:ind w:firstLine="720"/>
        <w:jc w:val="center"/>
        <w:rPr>
          <w:rFonts w:ascii="Times New Roman" w:hAnsi="Times New Roman" w:cs="Times New Roman"/>
          <w:color w:val="000000"/>
          <w:spacing w:val="-2"/>
          <w:sz w:val="24"/>
          <w:szCs w:val="24"/>
        </w:rPr>
      </w:pPr>
      <w:bookmarkStart w:id="0" w:name="_Toc211631347"/>
      <w:bookmarkStart w:id="1" w:name="_Toc303679824"/>
      <w:bookmarkStart w:id="2" w:name="_Toc303680033"/>
      <w:bookmarkEnd w:id="0"/>
      <w:r w:rsidRPr="00A536F4">
        <w:rPr>
          <w:rFonts w:ascii="Times New Roman" w:hAnsi="Times New Roman" w:cs="Times New Roman"/>
          <w:color w:val="000000"/>
          <w:spacing w:val="-2"/>
          <w:sz w:val="24"/>
          <w:szCs w:val="24"/>
        </w:rPr>
        <w:lastRenderedPageBreak/>
        <w:t>СОДЕРЖАНИЕ</w:t>
      </w:r>
    </w:p>
    <w:p w:rsidR="00A536F4" w:rsidRDefault="00A536F4" w:rsidP="003013AC">
      <w:pPr>
        <w:shd w:val="clear" w:color="auto" w:fill="FFFFFF"/>
        <w:spacing w:after="0" w:line="240" w:lineRule="auto"/>
        <w:ind w:firstLine="720"/>
        <w:jc w:val="center"/>
        <w:rPr>
          <w:rFonts w:ascii="Times New Roman" w:hAnsi="Times New Roman" w:cs="Times New Roman"/>
          <w:color w:val="000000"/>
          <w:spacing w:val="-2"/>
          <w:sz w:val="24"/>
          <w:szCs w:val="24"/>
        </w:rPr>
      </w:pPr>
    </w:p>
    <w:p w:rsidR="00A536F4" w:rsidRPr="00A536F4" w:rsidRDefault="00A536F4" w:rsidP="003013AC">
      <w:pPr>
        <w:shd w:val="clear" w:color="auto" w:fill="FFFFFF"/>
        <w:spacing w:after="0" w:line="240" w:lineRule="auto"/>
        <w:ind w:firstLine="720"/>
        <w:jc w:val="center"/>
        <w:rPr>
          <w:rFonts w:ascii="Times New Roman" w:hAnsi="Times New Roman" w:cs="Times New Roman"/>
          <w:color w:val="000000"/>
          <w:spacing w:val="-2"/>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242"/>
      </w:tblGrid>
      <w:tr w:rsidR="00A536F4" w:rsidRPr="003941E9" w:rsidTr="00BC5977">
        <w:trPr>
          <w:trHeight w:val="440"/>
        </w:trPr>
        <w:tc>
          <w:tcPr>
            <w:tcW w:w="817" w:type="dxa"/>
          </w:tcPr>
          <w:p w:rsidR="00A536F4" w:rsidRPr="003941E9" w:rsidRDefault="00232EAB" w:rsidP="00A536F4">
            <w:pPr>
              <w:pStyle w:val="a6"/>
              <w:tabs>
                <w:tab w:val="left" w:pos="9053"/>
              </w:tabs>
              <w:spacing w:line="360" w:lineRule="auto"/>
              <w:jc w:val="center"/>
              <w:rPr>
                <w:sz w:val="24"/>
                <w:szCs w:val="24"/>
              </w:rPr>
            </w:pPr>
            <w:r w:rsidRPr="003941E9">
              <w:rPr>
                <w:sz w:val="24"/>
                <w:szCs w:val="24"/>
              </w:rPr>
              <w:t>1.</w:t>
            </w:r>
          </w:p>
        </w:tc>
        <w:tc>
          <w:tcPr>
            <w:tcW w:w="7655" w:type="dxa"/>
          </w:tcPr>
          <w:p w:rsidR="00A536F4" w:rsidRPr="003941E9" w:rsidRDefault="00A536F4" w:rsidP="00AA5D87">
            <w:pPr>
              <w:pStyle w:val="a6"/>
              <w:tabs>
                <w:tab w:val="left" w:pos="9053"/>
              </w:tabs>
              <w:rPr>
                <w:sz w:val="24"/>
                <w:szCs w:val="24"/>
              </w:rPr>
            </w:pPr>
            <w:r w:rsidRPr="003941E9">
              <w:rPr>
                <w:sz w:val="24"/>
                <w:szCs w:val="24"/>
              </w:rPr>
              <w:t xml:space="preserve">Цели и задачи курсовой работы </w:t>
            </w:r>
          </w:p>
        </w:tc>
        <w:tc>
          <w:tcPr>
            <w:tcW w:w="1242" w:type="dxa"/>
          </w:tcPr>
          <w:p w:rsidR="00A536F4" w:rsidRPr="003941E9" w:rsidRDefault="003941E9" w:rsidP="00A536F4">
            <w:pPr>
              <w:pStyle w:val="a6"/>
              <w:tabs>
                <w:tab w:val="left" w:pos="9053"/>
              </w:tabs>
              <w:spacing w:line="360" w:lineRule="auto"/>
              <w:jc w:val="center"/>
              <w:rPr>
                <w:sz w:val="24"/>
                <w:szCs w:val="24"/>
              </w:rPr>
            </w:pPr>
            <w:r w:rsidRPr="003941E9">
              <w:rPr>
                <w:sz w:val="24"/>
                <w:szCs w:val="24"/>
              </w:rPr>
              <w:t>3</w:t>
            </w:r>
          </w:p>
        </w:tc>
      </w:tr>
      <w:tr w:rsidR="00A536F4" w:rsidRPr="003941E9" w:rsidTr="00BC5977">
        <w:tc>
          <w:tcPr>
            <w:tcW w:w="817" w:type="dxa"/>
          </w:tcPr>
          <w:p w:rsidR="00A536F4" w:rsidRPr="003941E9" w:rsidRDefault="00232EAB" w:rsidP="00A536F4">
            <w:pPr>
              <w:pStyle w:val="a6"/>
              <w:tabs>
                <w:tab w:val="left" w:pos="9053"/>
              </w:tabs>
              <w:spacing w:line="360" w:lineRule="auto"/>
              <w:jc w:val="center"/>
              <w:rPr>
                <w:sz w:val="24"/>
                <w:szCs w:val="24"/>
              </w:rPr>
            </w:pPr>
            <w:r w:rsidRPr="003941E9">
              <w:rPr>
                <w:sz w:val="24"/>
                <w:szCs w:val="24"/>
              </w:rPr>
              <w:t>2.</w:t>
            </w:r>
          </w:p>
        </w:tc>
        <w:tc>
          <w:tcPr>
            <w:tcW w:w="7655" w:type="dxa"/>
          </w:tcPr>
          <w:p w:rsidR="00A536F4" w:rsidRPr="003941E9" w:rsidRDefault="00232EAB" w:rsidP="00AA5D87">
            <w:pPr>
              <w:pStyle w:val="a6"/>
              <w:tabs>
                <w:tab w:val="left" w:pos="9053"/>
              </w:tabs>
              <w:rPr>
                <w:sz w:val="24"/>
                <w:szCs w:val="24"/>
              </w:rPr>
            </w:pPr>
            <w:r w:rsidRPr="003941E9">
              <w:rPr>
                <w:sz w:val="24"/>
                <w:szCs w:val="24"/>
              </w:rPr>
              <w:t>Формулировка задания и его объем</w:t>
            </w:r>
          </w:p>
        </w:tc>
        <w:tc>
          <w:tcPr>
            <w:tcW w:w="1242" w:type="dxa"/>
          </w:tcPr>
          <w:p w:rsidR="00A536F4" w:rsidRPr="003941E9" w:rsidRDefault="00EE5E31" w:rsidP="00A536F4">
            <w:pPr>
              <w:pStyle w:val="a6"/>
              <w:tabs>
                <w:tab w:val="left" w:pos="9053"/>
              </w:tabs>
              <w:spacing w:line="360" w:lineRule="auto"/>
              <w:jc w:val="center"/>
              <w:rPr>
                <w:sz w:val="24"/>
                <w:szCs w:val="24"/>
              </w:rPr>
            </w:pPr>
            <w:r>
              <w:rPr>
                <w:sz w:val="24"/>
                <w:szCs w:val="24"/>
              </w:rPr>
              <w:t>3</w:t>
            </w:r>
          </w:p>
        </w:tc>
      </w:tr>
      <w:tr w:rsidR="00A536F4" w:rsidRPr="003941E9" w:rsidTr="00BC5977">
        <w:tc>
          <w:tcPr>
            <w:tcW w:w="817" w:type="dxa"/>
          </w:tcPr>
          <w:p w:rsidR="00A536F4" w:rsidRPr="003941E9" w:rsidRDefault="00232EAB" w:rsidP="00A536F4">
            <w:pPr>
              <w:pStyle w:val="a6"/>
              <w:tabs>
                <w:tab w:val="left" w:pos="9053"/>
              </w:tabs>
              <w:spacing w:line="360" w:lineRule="auto"/>
              <w:jc w:val="center"/>
              <w:rPr>
                <w:sz w:val="24"/>
                <w:szCs w:val="24"/>
              </w:rPr>
            </w:pPr>
            <w:r w:rsidRPr="003941E9">
              <w:rPr>
                <w:sz w:val="24"/>
                <w:szCs w:val="24"/>
              </w:rPr>
              <w:t>3.</w:t>
            </w:r>
          </w:p>
        </w:tc>
        <w:tc>
          <w:tcPr>
            <w:tcW w:w="7655" w:type="dxa"/>
          </w:tcPr>
          <w:p w:rsidR="00A536F4" w:rsidRPr="003941E9" w:rsidRDefault="00232EAB" w:rsidP="00AA5D87">
            <w:pPr>
              <w:pStyle w:val="a6"/>
              <w:tabs>
                <w:tab w:val="left" w:pos="9053"/>
              </w:tabs>
              <w:rPr>
                <w:sz w:val="24"/>
                <w:szCs w:val="24"/>
              </w:rPr>
            </w:pPr>
            <w:r w:rsidRPr="003941E9">
              <w:rPr>
                <w:sz w:val="24"/>
                <w:szCs w:val="24"/>
              </w:rPr>
              <w:t xml:space="preserve">Основное содержание курсовой работы </w:t>
            </w:r>
          </w:p>
        </w:tc>
        <w:tc>
          <w:tcPr>
            <w:tcW w:w="1242" w:type="dxa"/>
          </w:tcPr>
          <w:p w:rsidR="00A536F4" w:rsidRPr="003941E9" w:rsidRDefault="00EE5E31" w:rsidP="00A536F4">
            <w:pPr>
              <w:pStyle w:val="a6"/>
              <w:tabs>
                <w:tab w:val="left" w:pos="9053"/>
              </w:tabs>
              <w:spacing w:line="360" w:lineRule="auto"/>
              <w:jc w:val="center"/>
              <w:rPr>
                <w:sz w:val="24"/>
                <w:szCs w:val="24"/>
              </w:rPr>
            </w:pPr>
            <w:r>
              <w:rPr>
                <w:sz w:val="24"/>
                <w:szCs w:val="24"/>
              </w:rPr>
              <w:t>4</w:t>
            </w:r>
          </w:p>
        </w:tc>
      </w:tr>
      <w:tr w:rsidR="00A536F4" w:rsidRPr="003941E9" w:rsidTr="00BC5977">
        <w:tc>
          <w:tcPr>
            <w:tcW w:w="817" w:type="dxa"/>
          </w:tcPr>
          <w:p w:rsidR="00A536F4" w:rsidRPr="003941E9" w:rsidRDefault="00232EAB" w:rsidP="00A536F4">
            <w:pPr>
              <w:pStyle w:val="a6"/>
              <w:tabs>
                <w:tab w:val="left" w:pos="9053"/>
              </w:tabs>
              <w:spacing w:line="360" w:lineRule="auto"/>
              <w:jc w:val="center"/>
              <w:rPr>
                <w:sz w:val="24"/>
                <w:szCs w:val="24"/>
              </w:rPr>
            </w:pPr>
            <w:r w:rsidRPr="003941E9">
              <w:rPr>
                <w:sz w:val="24"/>
                <w:szCs w:val="24"/>
              </w:rPr>
              <w:t>4.</w:t>
            </w:r>
          </w:p>
        </w:tc>
        <w:tc>
          <w:tcPr>
            <w:tcW w:w="7655" w:type="dxa"/>
          </w:tcPr>
          <w:p w:rsidR="00A536F4" w:rsidRPr="003941E9" w:rsidRDefault="0068627F" w:rsidP="00AA5D87">
            <w:pPr>
              <w:pStyle w:val="a6"/>
              <w:tabs>
                <w:tab w:val="left" w:pos="9053"/>
              </w:tabs>
              <w:rPr>
                <w:sz w:val="24"/>
                <w:szCs w:val="24"/>
              </w:rPr>
            </w:pPr>
            <w:r w:rsidRPr="003941E9">
              <w:rPr>
                <w:sz w:val="24"/>
                <w:szCs w:val="24"/>
              </w:rPr>
              <w:t xml:space="preserve">Общие требования к курсовой работе </w:t>
            </w:r>
          </w:p>
        </w:tc>
        <w:tc>
          <w:tcPr>
            <w:tcW w:w="1242" w:type="dxa"/>
          </w:tcPr>
          <w:p w:rsidR="00A536F4" w:rsidRPr="003941E9" w:rsidRDefault="00B12516" w:rsidP="00A536F4">
            <w:pPr>
              <w:pStyle w:val="a6"/>
              <w:tabs>
                <w:tab w:val="left" w:pos="9053"/>
              </w:tabs>
              <w:spacing w:line="360" w:lineRule="auto"/>
              <w:jc w:val="center"/>
              <w:rPr>
                <w:sz w:val="24"/>
                <w:szCs w:val="24"/>
              </w:rPr>
            </w:pPr>
            <w:r>
              <w:rPr>
                <w:sz w:val="24"/>
                <w:szCs w:val="24"/>
              </w:rPr>
              <w:t>5</w:t>
            </w:r>
          </w:p>
        </w:tc>
      </w:tr>
      <w:tr w:rsidR="00A536F4" w:rsidRPr="003941E9" w:rsidTr="00BC5977">
        <w:tc>
          <w:tcPr>
            <w:tcW w:w="817" w:type="dxa"/>
          </w:tcPr>
          <w:p w:rsidR="00A536F4" w:rsidRPr="003941E9" w:rsidRDefault="00232EAB" w:rsidP="00A536F4">
            <w:pPr>
              <w:pStyle w:val="a6"/>
              <w:tabs>
                <w:tab w:val="left" w:pos="9053"/>
              </w:tabs>
              <w:spacing w:line="360" w:lineRule="auto"/>
              <w:jc w:val="center"/>
              <w:rPr>
                <w:sz w:val="24"/>
                <w:szCs w:val="24"/>
              </w:rPr>
            </w:pPr>
            <w:r w:rsidRPr="003941E9">
              <w:rPr>
                <w:sz w:val="24"/>
                <w:szCs w:val="24"/>
              </w:rPr>
              <w:t>5.</w:t>
            </w:r>
          </w:p>
        </w:tc>
        <w:tc>
          <w:tcPr>
            <w:tcW w:w="7655" w:type="dxa"/>
          </w:tcPr>
          <w:p w:rsidR="00A536F4" w:rsidRPr="003941E9" w:rsidRDefault="0068627F" w:rsidP="00AA5D87">
            <w:pPr>
              <w:pStyle w:val="a6"/>
              <w:tabs>
                <w:tab w:val="left" w:pos="9053"/>
              </w:tabs>
              <w:rPr>
                <w:sz w:val="24"/>
                <w:szCs w:val="24"/>
              </w:rPr>
            </w:pPr>
            <w:r w:rsidRPr="003941E9">
              <w:rPr>
                <w:sz w:val="24"/>
                <w:szCs w:val="24"/>
              </w:rPr>
              <w:t xml:space="preserve">Рекомендации по организации работ над курсовой работой </w:t>
            </w:r>
          </w:p>
        </w:tc>
        <w:tc>
          <w:tcPr>
            <w:tcW w:w="1242" w:type="dxa"/>
          </w:tcPr>
          <w:p w:rsidR="00A536F4" w:rsidRPr="003941E9" w:rsidRDefault="009805C3" w:rsidP="00A536F4">
            <w:pPr>
              <w:pStyle w:val="a6"/>
              <w:tabs>
                <w:tab w:val="left" w:pos="9053"/>
              </w:tabs>
              <w:spacing w:line="360" w:lineRule="auto"/>
              <w:jc w:val="center"/>
              <w:rPr>
                <w:sz w:val="24"/>
                <w:szCs w:val="24"/>
              </w:rPr>
            </w:pPr>
            <w:r>
              <w:rPr>
                <w:sz w:val="24"/>
                <w:szCs w:val="24"/>
              </w:rPr>
              <w:t>9</w:t>
            </w:r>
          </w:p>
        </w:tc>
      </w:tr>
      <w:tr w:rsidR="00A536F4" w:rsidRPr="003941E9" w:rsidTr="00BC5977">
        <w:tc>
          <w:tcPr>
            <w:tcW w:w="817" w:type="dxa"/>
          </w:tcPr>
          <w:p w:rsidR="00A536F4" w:rsidRPr="003941E9" w:rsidRDefault="00232EAB" w:rsidP="00A536F4">
            <w:pPr>
              <w:pStyle w:val="a6"/>
              <w:tabs>
                <w:tab w:val="left" w:pos="9053"/>
              </w:tabs>
              <w:spacing w:line="360" w:lineRule="auto"/>
              <w:jc w:val="center"/>
              <w:rPr>
                <w:sz w:val="24"/>
                <w:szCs w:val="24"/>
              </w:rPr>
            </w:pPr>
            <w:r w:rsidRPr="003941E9">
              <w:rPr>
                <w:sz w:val="24"/>
                <w:szCs w:val="24"/>
              </w:rPr>
              <w:t>6.</w:t>
            </w:r>
          </w:p>
        </w:tc>
        <w:tc>
          <w:tcPr>
            <w:tcW w:w="7655" w:type="dxa"/>
          </w:tcPr>
          <w:p w:rsidR="00A536F4" w:rsidRPr="003941E9" w:rsidRDefault="0068627F" w:rsidP="00AA5D87">
            <w:pPr>
              <w:pStyle w:val="a6"/>
              <w:tabs>
                <w:tab w:val="left" w:pos="9053"/>
              </w:tabs>
              <w:rPr>
                <w:sz w:val="24"/>
                <w:szCs w:val="24"/>
              </w:rPr>
            </w:pPr>
            <w:r w:rsidRPr="003941E9">
              <w:rPr>
                <w:sz w:val="24"/>
                <w:szCs w:val="24"/>
              </w:rPr>
              <w:t xml:space="preserve">Порядок защиты и ответственность студента за выполнение задания по курсовой работе </w:t>
            </w:r>
          </w:p>
        </w:tc>
        <w:tc>
          <w:tcPr>
            <w:tcW w:w="1242" w:type="dxa"/>
          </w:tcPr>
          <w:p w:rsidR="00A536F4" w:rsidRPr="003941E9" w:rsidRDefault="009805C3" w:rsidP="00A536F4">
            <w:pPr>
              <w:pStyle w:val="a6"/>
              <w:tabs>
                <w:tab w:val="left" w:pos="9053"/>
              </w:tabs>
              <w:spacing w:line="360" w:lineRule="auto"/>
              <w:jc w:val="center"/>
              <w:rPr>
                <w:sz w:val="24"/>
                <w:szCs w:val="24"/>
              </w:rPr>
            </w:pPr>
            <w:r>
              <w:rPr>
                <w:sz w:val="24"/>
                <w:szCs w:val="24"/>
              </w:rPr>
              <w:t>12</w:t>
            </w:r>
          </w:p>
        </w:tc>
      </w:tr>
      <w:tr w:rsidR="0068627F" w:rsidRPr="003941E9" w:rsidTr="00BC5977">
        <w:tc>
          <w:tcPr>
            <w:tcW w:w="817" w:type="dxa"/>
          </w:tcPr>
          <w:p w:rsidR="0068627F" w:rsidRPr="003941E9" w:rsidRDefault="0068627F" w:rsidP="00A536F4">
            <w:pPr>
              <w:pStyle w:val="a6"/>
              <w:tabs>
                <w:tab w:val="left" w:pos="9053"/>
              </w:tabs>
              <w:spacing w:line="360" w:lineRule="auto"/>
              <w:jc w:val="center"/>
              <w:rPr>
                <w:sz w:val="24"/>
                <w:szCs w:val="24"/>
              </w:rPr>
            </w:pPr>
            <w:r w:rsidRPr="003941E9">
              <w:rPr>
                <w:sz w:val="24"/>
                <w:szCs w:val="24"/>
              </w:rPr>
              <w:t>7.</w:t>
            </w:r>
          </w:p>
        </w:tc>
        <w:tc>
          <w:tcPr>
            <w:tcW w:w="7655" w:type="dxa"/>
          </w:tcPr>
          <w:p w:rsidR="0068627F" w:rsidRPr="003941E9" w:rsidRDefault="0068627F" w:rsidP="00AA5D87">
            <w:pPr>
              <w:pStyle w:val="a6"/>
              <w:tabs>
                <w:tab w:val="left" w:pos="9053"/>
              </w:tabs>
              <w:rPr>
                <w:sz w:val="24"/>
                <w:szCs w:val="24"/>
              </w:rPr>
            </w:pPr>
            <w:r w:rsidRPr="003941E9">
              <w:rPr>
                <w:sz w:val="24"/>
                <w:szCs w:val="24"/>
              </w:rPr>
              <w:t>Список рекомендованных источников</w:t>
            </w:r>
          </w:p>
        </w:tc>
        <w:tc>
          <w:tcPr>
            <w:tcW w:w="1242" w:type="dxa"/>
          </w:tcPr>
          <w:p w:rsidR="0068627F" w:rsidRPr="003941E9" w:rsidRDefault="0069391B" w:rsidP="00A536F4">
            <w:pPr>
              <w:pStyle w:val="a6"/>
              <w:tabs>
                <w:tab w:val="left" w:pos="9053"/>
              </w:tabs>
              <w:spacing w:line="360" w:lineRule="auto"/>
              <w:jc w:val="center"/>
              <w:rPr>
                <w:sz w:val="24"/>
                <w:szCs w:val="24"/>
              </w:rPr>
            </w:pPr>
            <w:r>
              <w:rPr>
                <w:sz w:val="24"/>
                <w:szCs w:val="24"/>
              </w:rPr>
              <w:t>14</w:t>
            </w:r>
          </w:p>
        </w:tc>
      </w:tr>
      <w:tr w:rsidR="0068627F" w:rsidRPr="003941E9" w:rsidTr="00BC5977">
        <w:tc>
          <w:tcPr>
            <w:tcW w:w="817" w:type="dxa"/>
          </w:tcPr>
          <w:p w:rsidR="0068627F" w:rsidRPr="003941E9" w:rsidRDefault="0068627F" w:rsidP="00A536F4">
            <w:pPr>
              <w:pStyle w:val="a6"/>
              <w:tabs>
                <w:tab w:val="left" w:pos="9053"/>
              </w:tabs>
              <w:spacing w:line="360" w:lineRule="auto"/>
              <w:jc w:val="center"/>
              <w:rPr>
                <w:sz w:val="24"/>
                <w:szCs w:val="24"/>
              </w:rPr>
            </w:pPr>
          </w:p>
        </w:tc>
        <w:tc>
          <w:tcPr>
            <w:tcW w:w="7655" w:type="dxa"/>
          </w:tcPr>
          <w:p w:rsidR="0068627F" w:rsidRPr="003941E9" w:rsidRDefault="0068627F" w:rsidP="00AA5D87">
            <w:pPr>
              <w:pStyle w:val="a6"/>
              <w:tabs>
                <w:tab w:val="left" w:pos="9053"/>
              </w:tabs>
              <w:rPr>
                <w:sz w:val="24"/>
                <w:szCs w:val="24"/>
              </w:rPr>
            </w:pPr>
            <w:r w:rsidRPr="003941E9">
              <w:rPr>
                <w:sz w:val="24"/>
                <w:szCs w:val="24"/>
              </w:rPr>
              <w:t>Приложения</w:t>
            </w:r>
          </w:p>
        </w:tc>
        <w:tc>
          <w:tcPr>
            <w:tcW w:w="1242" w:type="dxa"/>
          </w:tcPr>
          <w:p w:rsidR="0068627F" w:rsidRPr="003941E9" w:rsidRDefault="0069391B" w:rsidP="00A536F4">
            <w:pPr>
              <w:pStyle w:val="a6"/>
              <w:tabs>
                <w:tab w:val="left" w:pos="9053"/>
              </w:tabs>
              <w:spacing w:line="360" w:lineRule="auto"/>
              <w:jc w:val="center"/>
              <w:rPr>
                <w:sz w:val="24"/>
                <w:szCs w:val="24"/>
              </w:rPr>
            </w:pPr>
            <w:r>
              <w:rPr>
                <w:sz w:val="24"/>
                <w:szCs w:val="24"/>
              </w:rPr>
              <w:t>1</w:t>
            </w:r>
            <w:r w:rsidR="00AE1794">
              <w:rPr>
                <w:sz w:val="24"/>
                <w:szCs w:val="24"/>
              </w:rPr>
              <w:t>6</w:t>
            </w:r>
          </w:p>
        </w:tc>
      </w:tr>
    </w:tbl>
    <w:p w:rsidR="00A536F4" w:rsidRPr="00A536F4" w:rsidRDefault="00A536F4" w:rsidP="00A536F4">
      <w:pPr>
        <w:pStyle w:val="a6"/>
        <w:tabs>
          <w:tab w:val="left" w:pos="9053"/>
        </w:tabs>
        <w:spacing w:line="360" w:lineRule="auto"/>
        <w:jc w:val="center"/>
        <w:rPr>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3E6AFA" w:rsidRDefault="003E6AFA"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176658" w:rsidRDefault="00176658"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176658" w:rsidRDefault="00176658"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1360AC" w:rsidRDefault="001360AC"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1360AC" w:rsidRDefault="001360AC"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762FCE" w:rsidRDefault="00762FCE"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762FCE" w:rsidRDefault="00762FCE"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A536F4" w:rsidRDefault="00A536F4" w:rsidP="003013AC">
      <w:pPr>
        <w:shd w:val="clear" w:color="auto" w:fill="FFFFFF"/>
        <w:spacing w:after="0" w:line="240" w:lineRule="auto"/>
        <w:ind w:firstLine="720"/>
        <w:jc w:val="center"/>
        <w:rPr>
          <w:rFonts w:ascii="Times New Roman" w:hAnsi="Times New Roman" w:cs="Times New Roman"/>
          <w:b/>
          <w:color w:val="000000"/>
          <w:spacing w:val="-2"/>
          <w:sz w:val="24"/>
          <w:szCs w:val="24"/>
        </w:rPr>
      </w:pPr>
    </w:p>
    <w:p w:rsidR="009F4DCD" w:rsidRPr="009F4DCD" w:rsidRDefault="009F4DCD" w:rsidP="009F4DCD">
      <w:pPr>
        <w:pStyle w:val="af7"/>
        <w:numPr>
          <w:ilvl w:val="0"/>
          <w:numId w:val="30"/>
        </w:numPr>
        <w:shd w:val="clear" w:color="auto" w:fill="FFFFFF"/>
        <w:spacing w:after="0" w:line="240" w:lineRule="auto"/>
        <w:jc w:val="both"/>
        <w:rPr>
          <w:rFonts w:ascii="Times New Roman" w:hAnsi="Times New Roman" w:cs="Times New Roman"/>
          <w:b/>
          <w:sz w:val="24"/>
          <w:szCs w:val="24"/>
        </w:rPr>
      </w:pPr>
      <w:r w:rsidRPr="009F4DCD">
        <w:rPr>
          <w:rFonts w:ascii="Times New Roman" w:hAnsi="Times New Roman" w:cs="Times New Roman"/>
          <w:b/>
          <w:sz w:val="24"/>
          <w:szCs w:val="24"/>
        </w:rPr>
        <w:lastRenderedPageBreak/>
        <w:t xml:space="preserve">Цели и задачи курсовой работы </w:t>
      </w:r>
    </w:p>
    <w:p w:rsidR="00FB566A" w:rsidRPr="00FB566A" w:rsidRDefault="00FB566A" w:rsidP="001252A7">
      <w:pPr>
        <w:spacing w:after="0" w:line="240" w:lineRule="auto"/>
        <w:ind w:firstLine="567"/>
        <w:jc w:val="both"/>
        <w:rPr>
          <w:rFonts w:ascii="Times New Roman" w:hAnsi="Times New Roman" w:cs="Times New Roman"/>
          <w:sz w:val="24"/>
          <w:szCs w:val="24"/>
        </w:rPr>
      </w:pPr>
      <w:r w:rsidRPr="00FB566A">
        <w:rPr>
          <w:rFonts w:ascii="Times New Roman" w:hAnsi="Times New Roman" w:cs="Times New Roman"/>
          <w:sz w:val="24"/>
          <w:szCs w:val="24"/>
        </w:rPr>
        <w:t>Курсовая работа представляет собой вид учебной и научно-исследовательской работы, проводимой студентами самостоятельно под руководством преподавателя по определенным темам.</w:t>
      </w:r>
    </w:p>
    <w:p w:rsidR="001252A7" w:rsidRPr="001252A7" w:rsidRDefault="003013AC" w:rsidP="001252A7">
      <w:pPr>
        <w:spacing w:after="0" w:line="240" w:lineRule="auto"/>
        <w:ind w:firstLine="567"/>
        <w:jc w:val="both"/>
        <w:rPr>
          <w:rFonts w:ascii="Times New Roman" w:hAnsi="Times New Roman" w:cs="Times New Roman"/>
          <w:sz w:val="24"/>
          <w:szCs w:val="24"/>
        </w:rPr>
      </w:pPr>
      <w:r w:rsidRPr="001252A7">
        <w:rPr>
          <w:rFonts w:ascii="Times New Roman" w:hAnsi="Times New Roman" w:cs="Times New Roman"/>
          <w:sz w:val="24"/>
          <w:szCs w:val="24"/>
        </w:rPr>
        <w:t>Курсовая работа по учебной дисциплине «</w:t>
      </w:r>
      <w:r w:rsidR="00161A20">
        <w:rPr>
          <w:rFonts w:ascii="Times New Roman" w:hAnsi="Times New Roman" w:cs="Times New Roman"/>
          <w:sz w:val="24"/>
          <w:szCs w:val="24"/>
        </w:rPr>
        <w:t>Право социального обеспечения</w:t>
      </w:r>
      <w:r w:rsidRPr="001252A7">
        <w:rPr>
          <w:rFonts w:ascii="Times New Roman" w:hAnsi="Times New Roman" w:cs="Times New Roman"/>
          <w:sz w:val="24"/>
          <w:szCs w:val="24"/>
        </w:rPr>
        <w:t>» является одним из основных и обязательных видов внеаудиторной р</w:t>
      </w:r>
      <w:r w:rsidR="00342B4F" w:rsidRPr="001252A7">
        <w:rPr>
          <w:rFonts w:ascii="Times New Roman" w:hAnsi="Times New Roman" w:cs="Times New Roman"/>
          <w:sz w:val="24"/>
          <w:szCs w:val="24"/>
        </w:rPr>
        <w:t xml:space="preserve">аботы студентов, установленной </w:t>
      </w:r>
      <w:r w:rsidRPr="001252A7">
        <w:rPr>
          <w:rFonts w:ascii="Times New Roman" w:hAnsi="Times New Roman" w:cs="Times New Roman"/>
          <w:sz w:val="24"/>
          <w:szCs w:val="24"/>
        </w:rPr>
        <w:t xml:space="preserve">учебным планом для студентов по </w:t>
      </w:r>
      <w:r w:rsidR="004674A3">
        <w:rPr>
          <w:rFonts w:ascii="Times New Roman" w:hAnsi="Times New Roman" w:cs="Times New Roman"/>
          <w:sz w:val="24"/>
          <w:szCs w:val="24"/>
        </w:rPr>
        <w:t>специальности</w:t>
      </w:r>
      <w:r w:rsidR="00BD31B3">
        <w:rPr>
          <w:rFonts w:ascii="Times New Roman" w:hAnsi="Times New Roman" w:cs="Times New Roman"/>
          <w:sz w:val="24"/>
          <w:szCs w:val="24"/>
        </w:rPr>
        <w:t xml:space="preserve"> </w:t>
      </w:r>
      <w:r w:rsidR="00AE6233">
        <w:rPr>
          <w:rFonts w:ascii="Times New Roman" w:hAnsi="Times New Roman" w:cs="Times New Roman"/>
          <w:sz w:val="24"/>
          <w:szCs w:val="24"/>
        </w:rPr>
        <w:t>40.02</w:t>
      </w:r>
      <w:r w:rsidR="00A217EE" w:rsidRPr="001252A7">
        <w:rPr>
          <w:rFonts w:ascii="Times New Roman" w:hAnsi="Times New Roman" w:cs="Times New Roman"/>
          <w:sz w:val="24"/>
          <w:szCs w:val="24"/>
        </w:rPr>
        <w:t>.01</w:t>
      </w:r>
      <w:r w:rsidR="00342B4F" w:rsidRPr="001252A7">
        <w:rPr>
          <w:rFonts w:ascii="Times New Roman" w:hAnsi="Times New Roman" w:cs="Times New Roman"/>
          <w:sz w:val="24"/>
          <w:szCs w:val="24"/>
        </w:rPr>
        <w:t xml:space="preserve"> </w:t>
      </w:r>
      <w:r w:rsidR="00BD31B3">
        <w:rPr>
          <w:rFonts w:ascii="Times New Roman" w:hAnsi="Times New Roman" w:cs="Times New Roman"/>
          <w:sz w:val="24"/>
          <w:szCs w:val="24"/>
        </w:rPr>
        <w:t>«</w:t>
      </w:r>
      <w:r w:rsidR="00AE6233">
        <w:rPr>
          <w:rFonts w:ascii="Times New Roman" w:hAnsi="Times New Roman" w:cs="Times New Roman"/>
          <w:sz w:val="24"/>
          <w:szCs w:val="24"/>
        </w:rPr>
        <w:t>Право и организация социального обеспечения</w:t>
      </w:r>
      <w:r w:rsidR="00BD31B3">
        <w:rPr>
          <w:rFonts w:ascii="Times New Roman" w:hAnsi="Times New Roman" w:cs="Times New Roman"/>
          <w:sz w:val="24"/>
          <w:szCs w:val="24"/>
        </w:rPr>
        <w:t>»</w:t>
      </w:r>
      <w:r w:rsidR="00BB18B5" w:rsidRPr="00BB18B5">
        <w:t xml:space="preserve"> </w:t>
      </w:r>
      <w:r w:rsidR="00BB18B5" w:rsidRPr="00BB18B5">
        <w:rPr>
          <w:rFonts w:ascii="Times New Roman" w:hAnsi="Times New Roman" w:cs="Times New Roman"/>
          <w:sz w:val="24"/>
          <w:szCs w:val="24"/>
        </w:rPr>
        <w:t>в части освоения основного вида профес</w:t>
      </w:r>
      <w:r w:rsidR="00BB18B5">
        <w:rPr>
          <w:rFonts w:ascii="Times New Roman" w:hAnsi="Times New Roman" w:cs="Times New Roman"/>
          <w:sz w:val="24"/>
          <w:szCs w:val="24"/>
        </w:rPr>
        <w:t>сиональной деятельности (ВПД): о</w:t>
      </w:r>
      <w:r w:rsidR="00BB18B5" w:rsidRPr="00BB18B5">
        <w:rPr>
          <w:rFonts w:ascii="Times New Roman" w:hAnsi="Times New Roman" w:cs="Times New Roman"/>
          <w:sz w:val="24"/>
          <w:szCs w:val="24"/>
        </w:rPr>
        <w:t>беспечение реализации прав граждан в сфере пенсионного обеспечения и социальной защиты</w:t>
      </w:r>
      <w:r w:rsidR="00BB18B5">
        <w:rPr>
          <w:rFonts w:ascii="Times New Roman" w:hAnsi="Times New Roman" w:cs="Times New Roman"/>
          <w:sz w:val="24"/>
          <w:szCs w:val="24"/>
        </w:rPr>
        <w:t xml:space="preserve"> (профессиональный модуль ПМ.01)</w:t>
      </w:r>
      <w:r w:rsidRPr="001252A7">
        <w:rPr>
          <w:rFonts w:ascii="Times New Roman" w:hAnsi="Times New Roman" w:cs="Times New Roman"/>
          <w:sz w:val="24"/>
          <w:szCs w:val="24"/>
        </w:rPr>
        <w:t>.</w:t>
      </w:r>
      <w:r w:rsidR="001252A7" w:rsidRPr="001252A7">
        <w:rPr>
          <w:rFonts w:ascii="Times New Roman" w:hAnsi="Times New Roman" w:cs="Times New Roman"/>
          <w:sz w:val="24"/>
          <w:szCs w:val="24"/>
        </w:rPr>
        <w:t xml:space="preserve"> Это начало самостоятельного исследования, разработка собственной методики и</w:t>
      </w:r>
      <w:r w:rsidR="001252A7">
        <w:rPr>
          <w:rFonts w:ascii="Times New Roman" w:hAnsi="Times New Roman" w:cs="Times New Roman"/>
          <w:sz w:val="24"/>
          <w:szCs w:val="24"/>
        </w:rPr>
        <w:t xml:space="preserve"> </w:t>
      </w:r>
      <w:hyperlink r:id="rId7" w:tooltip="Выполнение работ" w:history="1">
        <w:r w:rsidR="001252A7" w:rsidRPr="001252A7">
          <w:rPr>
            <w:rFonts w:ascii="Times New Roman" w:hAnsi="Times New Roman" w:cs="Times New Roman"/>
            <w:sz w:val="24"/>
            <w:szCs w:val="24"/>
          </w:rPr>
          <w:t>выполнения работы</w:t>
        </w:r>
      </w:hyperlink>
      <w:r w:rsidR="001252A7">
        <w:rPr>
          <w:rFonts w:ascii="Times New Roman" w:hAnsi="Times New Roman" w:cs="Times New Roman"/>
          <w:sz w:val="24"/>
          <w:szCs w:val="24"/>
        </w:rPr>
        <w:t xml:space="preserve"> </w:t>
      </w:r>
      <w:r w:rsidR="001252A7" w:rsidRPr="001252A7">
        <w:rPr>
          <w:rFonts w:ascii="Times New Roman" w:hAnsi="Times New Roman" w:cs="Times New Roman"/>
          <w:sz w:val="24"/>
          <w:szCs w:val="24"/>
        </w:rPr>
        <w:t>на основе экспериментальных исследований или обобщения опубликованных данных.</w:t>
      </w:r>
    </w:p>
    <w:p w:rsidR="003013AC" w:rsidRPr="001252A7" w:rsidRDefault="00571C9C" w:rsidP="00571C9C">
      <w:pPr>
        <w:spacing w:after="0" w:line="240" w:lineRule="auto"/>
        <w:ind w:firstLine="567"/>
        <w:jc w:val="both"/>
        <w:rPr>
          <w:rFonts w:ascii="Times New Roman" w:hAnsi="Times New Roman" w:cs="Times New Roman"/>
          <w:sz w:val="24"/>
          <w:szCs w:val="24"/>
        </w:rPr>
      </w:pPr>
      <w:r w:rsidRPr="00571C9C">
        <w:rPr>
          <w:rFonts w:ascii="Times New Roman" w:hAnsi="Times New Roman" w:cs="Times New Roman"/>
          <w:sz w:val="24"/>
          <w:szCs w:val="24"/>
        </w:rPr>
        <w:t>Курсовая работа способствует формированию у студента навыков самостоятельного научного творчества, повышению его теоретического, профессионального уровня подготовки, лучшему усвоению учебного материала</w:t>
      </w:r>
      <w:r>
        <w:rPr>
          <w:rFonts w:ascii="Times New Roman" w:hAnsi="Times New Roman" w:cs="Times New Roman"/>
          <w:sz w:val="24"/>
          <w:szCs w:val="24"/>
        </w:rPr>
        <w:t xml:space="preserve"> по дисциплине «</w:t>
      </w:r>
      <w:r w:rsidR="00161A20">
        <w:rPr>
          <w:rFonts w:ascii="Times New Roman" w:hAnsi="Times New Roman" w:cs="Times New Roman"/>
          <w:sz w:val="24"/>
          <w:szCs w:val="24"/>
        </w:rPr>
        <w:t>Право социального обеспечения</w:t>
      </w:r>
      <w:r>
        <w:rPr>
          <w:rFonts w:ascii="Times New Roman" w:hAnsi="Times New Roman" w:cs="Times New Roman"/>
          <w:sz w:val="24"/>
          <w:szCs w:val="24"/>
        </w:rPr>
        <w:t>»</w:t>
      </w:r>
      <w:r w:rsidRPr="00571C9C">
        <w:rPr>
          <w:rFonts w:ascii="Times New Roman" w:hAnsi="Times New Roman" w:cs="Times New Roman"/>
          <w:sz w:val="24"/>
          <w:szCs w:val="24"/>
        </w:rPr>
        <w:t>.</w:t>
      </w:r>
    </w:p>
    <w:p w:rsidR="003013AC" w:rsidRDefault="003013AC" w:rsidP="00342B4F">
      <w:pPr>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sz w:val="24"/>
          <w:szCs w:val="24"/>
        </w:rPr>
        <w:t xml:space="preserve">Курсовая работа имеет целью научить студентов самостоятельно применять полученные теоретические знания в области </w:t>
      </w:r>
      <w:r w:rsidR="00F13F03">
        <w:rPr>
          <w:rFonts w:ascii="Times New Roman" w:hAnsi="Times New Roman" w:cs="Times New Roman"/>
          <w:sz w:val="24"/>
          <w:szCs w:val="24"/>
        </w:rPr>
        <w:t>гражданского права</w:t>
      </w:r>
      <w:r w:rsidRPr="00B84230">
        <w:rPr>
          <w:rFonts w:ascii="Times New Roman" w:hAnsi="Times New Roman" w:cs="Times New Roman"/>
          <w:sz w:val="24"/>
          <w:szCs w:val="24"/>
        </w:rPr>
        <w:t xml:space="preserve"> для комплексного решения практических задач, в частности, при оценке, анализе и понимании социального значения сложных </w:t>
      </w:r>
      <w:r w:rsidR="00161A20">
        <w:rPr>
          <w:rFonts w:ascii="Times New Roman" w:hAnsi="Times New Roman" w:cs="Times New Roman"/>
          <w:sz w:val="24"/>
          <w:szCs w:val="24"/>
        </w:rPr>
        <w:t>социально</w:t>
      </w:r>
      <w:r w:rsidRPr="00B84230">
        <w:rPr>
          <w:rFonts w:ascii="Times New Roman" w:hAnsi="Times New Roman" w:cs="Times New Roman"/>
          <w:sz w:val="24"/>
          <w:szCs w:val="24"/>
        </w:rPr>
        <w:t>-правовых явлений общественной жизни в рамках выбранной темы исследования.</w:t>
      </w:r>
    </w:p>
    <w:p w:rsidR="009D110F" w:rsidRPr="009D110F" w:rsidRDefault="009D110F" w:rsidP="009D110F">
      <w:pPr>
        <w:spacing w:after="0" w:line="240" w:lineRule="auto"/>
        <w:ind w:firstLine="567"/>
        <w:jc w:val="both"/>
        <w:rPr>
          <w:rFonts w:ascii="Times New Roman" w:hAnsi="Times New Roman" w:cs="Times New Roman"/>
          <w:sz w:val="24"/>
          <w:szCs w:val="24"/>
        </w:rPr>
      </w:pPr>
      <w:r w:rsidRPr="009D110F">
        <w:rPr>
          <w:rFonts w:ascii="Times New Roman" w:hAnsi="Times New Roman" w:cs="Times New Roman"/>
          <w:sz w:val="24"/>
          <w:szCs w:val="24"/>
        </w:rPr>
        <w:t>В процессе выполнения курсовой работы решаются следующие задачи:</w:t>
      </w:r>
    </w:p>
    <w:p w:rsidR="009D110F" w:rsidRPr="0034197C" w:rsidRDefault="009D110F" w:rsidP="0034197C">
      <w:pPr>
        <w:pStyle w:val="af7"/>
        <w:numPr>
          <w:ilvl w:val="0"/>
          <w:numId w:val="31"/>
        </w:numPr>
        <w:spacing w:after="0" w:line="240" w:lineRule="auto"/>
        <w:jc w:val="both"/>
        <w:rPr>
          <w:rFonts w:ascii="Times New Roman" w:hAnsi="Times New Roman" w:cs="Times New Roman"/>
          <w:sz w:val="24"/>
          <w:szCs w:val="24"/>
        </w:rPr>
      </w:pPr>
      <w:r w:rsidRPr="0034197C">
        <w:rPr>
          <w:rFonts w:ascii="Times New Roman" w:hAnsi="Times New Roman" w:cs="Times New Roman"/>
          <w:sz w:val="24"/>
          <w:szCs w:val="24"/>
        </w:rPr>
        <w:t>Закрепление и углубление теоретических и практических знаний по дисциплине;</w:t>
      </w:r>
    </w:p>
    <w:p w:rsidR="009D110F" w:rsidRPr="0034197C" w:rsidRDefault="009D110F" w:rsidP="0034197C">
      <w:pPr>
        <w:pStyle w:val="af7"/>
        <w:numPr>
          <w:ilvl w:val="0"/>
          <w:numId w:val="31"/>
        </w:numPr>
        <w:spacing w:after="0" w:line="240" w:lineRule="auto"/>
        <w:jc w:val="both"/>
        <w:rPr>
          <w:rFonts w:ascii="Times New Roman" w:hAnsi="Times New Roman" w:cs="Times New Roman"/>
          <w:sz w:val="24"/>
          <w:szCs w:val="24"/>
        </w:rPr>
      </w:pPr>
      <w:r w:rsidRPr="0034197C">
        <w:rPr>
          <w:rFonts w:ascii="Times New Roman" w:hAnsi="Times New Roman" w:cs="Times New Roman"/>
          <w:sz w:val="24"/>
          <w:szCs w:val="24"/>
        </w:rPr>
        <w:t>Выработка умений применять полученные знания для решения конкретных профессиональных задач;</w:t>
      </w:r>
    </w:p>
    <w:p w:rsidR="009D110F" w:rsidRPr="0034197C" w:rsidRDefault="009D110F" w:rsidP="0034197C">
      <w:pPr>
        <w:pStyle w:val="af7"/>
        <w:numPr>
          <w:ilvl w:val="0"/>
          <w:numId w:val="31"/>
        </w:numPr>
        <w:spacing w:after="0" w:line="240" w:lineRule="auto"/>
        <w:jc w:val="both"/>
        <w:rPr>
          <w:rFonts w:ascii="Times New Roman" w:hAnsi="Times New Roman" w:cs="Times New Roman"/>
          <w:sz w:val="24"/>
          <w:szCs w:val="24"/>
        </w:rPr>
      </w:pPr>
      <w:r w:rsidRPr="0034197C">
        <w:rPr>
          <w:rFonts w:ascii="Times New Roman" w:hAnsi="Times New Roman" w:cs="Times New Roman"/>
          <w:sz w:val="24"/>
          <w:szCs w:val="24"/>
        </w:rPr>
        <w:t>Приобретение навыков творческого мышления, обобщения и анализа;</w:t>
      </w:r>
    </w:p>
    <w:p w:rsidR="009D110F" w:rsidRPr="0034197C" w:rsidRDefault="009D110F" w:rsidP="0034197C">
      <w:pPr>
        <w:pStyle w:val="af7"/>
        <w:numPr>
          <w:ilvl w:val="0"/>
          <w:numId w:val="31"/>
        </w:numPr>
        <w:spacing w:after="0" w:line="240" w:lineRule="auto"/>
        <w:jc w:val="both"/>
        <w:rPr>
          <w:rFonts w:ascii="Times New Roman" w:hAnsi="Times New Roman" w:cs="Times New Roman"/>
          <w:sz w:val="24"/>
          <w:szCs w:val="24"/>
        </w:rPr>
      </w:pPr>
      <w:r w:rsidRPr="0034197C">
        <w:rPr>
          <w:rFonts w:ascii="Times New Roman" w:hAnsi="Times New Roman" w:cs="Times New Roman"/>
          <w:sz w:val="24"/>
          <w:szCs w:val="24"/>
        </w:rPr>
        <w:t>Приобщение к работе со специальной литературой и нормативными актами;</w:t>
      </w:r>
    </w:p>
    <w:p w:rsidR="009D110F" w:rsidRPr="0034197C" w:rsidRDefault="009D110F" w:rsidP="0034197C">
      <w:pPr>
        <w:pStyle w:val="af7"/>
        <w:numPr>
          <w:ilvl w:val="0"/>
          <w:numId w:val="31"/>
        </w:numPr>
        <w:spacing w:after="0" w:line="240" w:lineRule="auto"/>
        <w:jc w:val="both"/>
        <w:rPr>
          <w:rFonts w:ascii="Times New Roman" w:hAnsi="Times New Roman" w:cs="Times New Roman"/>
          <w:sz w:val="24"/>
          <w:szCs w:val="24"/>
        </w:rPr>
      </w:pPr>
      <w:r w:rsidRPr="0034197C">
        <w:rPr>
          <w:rFonts w:ascii="Times New Roman" w:hAnsi="Times New Roman" w:cs="Times New Roman"/>
          <w:sz w:val="24"/>
          <w:szCs w:val="24"/>
        </w:rPr>
        <w:t>Применение современных методов правового анализа, оценки, сравнения, выбора и обоснования предлагаемых решений;</w:t>
      </w:r>
    </w:p>
    <w:p w:rsidR="009D110F" w:rsidRPr="0034197C" w:rsidRDefault="009D110F" w:rsidP="0034197C">
      <w:pPr>
        <w:pStyle w:val="af7"/>
        <w:numPr>
          <w:ilvl w:val="0"/>
          <w:numId w:val="31"/>
        </w:numPr>
        <w:spacing w:after="0" w:line="240" w:lineRule="auto"/>
        <w:jc w:val="both"/>
        <w:rPr>
          <w:rFonts w:ascii="Times New Roman" w:hAnsi="Times New Roman" w:cs="Times New Roman"/>
          <w:sz w:val="24"/>
          <w:szCs w:val="24"/>
        </w:rPr>
      </w:pPr>
      <w:r w:rsidRPr="0034197C">
        <w:rPr>
          <w:rFonts w:ascii="Times New Roman" w:hAnsi="Times New Roman" w:cs="Times New Roman"/>
          <w:sz w:val="24"/>
          <w:szCs w:val="24"/>
        </w:rPr>
        <w:t>Развитие интереса к </w:t>
      </w:r>
      <w:hyperlink r:id="rId8" w:tooltip="Научные работы" w:history="1">
        <w:r w:rsidRPr="0034197C">
          <w:rPr>
            <w:rFonts w:ascii="Times New Roman" w:hAnsi="Times New Roman" w:cs="Times New Roman"/>
            <w:sz w:val="24"/>
            <w:szCs w:val="24"/>
          </w:rPr>
          <w:t>научно-исследовательской работе</w:t>
        </w:r>
      </w:hyperlink>
      <w:r w:rsidRPr="0034197C">
        <w:rPr>
          <w:rFonts w:ascii="Times New Roman" w:hAnsi="Times New Roman" w:cs="Times New Roman"/>
          <w:sz w:val="24"/>
          <w:szCs w:val="24"/>
        </w:rPr>
        <w:t>.</w:t>
      </w:r>
    </w:p>
    <w:p w:rsidR="002D1538" w:rsidRPr="002D1538" w:rsidRDefault="00BF3C52" w:rsidP="00342B4F">
      <w:pPr>
        <w:shd w:val="clear" w:color="auto" w:fill="FFFFFF"/>
        <w:spacing w:after="0" w:line="240" w:lineRule="auto"/>
        <w:ind w:firstLine="567"/>
        <w:jc w:val="both"/>
        <w:rPr>
          <w:rFonts w:ascii="Times New Roman" w:hAnsi="Times New Roman" w:cs="Times New Roman"/>
          <w:color w:val="000000"/>
          <w:spacing w:val="-1"/>
          <w:sz w:val="24"/>
          <w:szCs w:val="24"/>
        </w:rPr>
      </w:pPr>
      <w:r w:rsidRPr="00BF3C52">
        <w:rPr>
          <w:rFonts w:ascii="Times New Roman" w:hAnsi="Times New Roman" w:cs="Times New Roman"/>
          <w:color w:val="000000"/>
          <w:spacing w:val="-1"/>
          <w:sz w:val="24"/>
          <w:szCs w:val="24"/>
        </w:rPr>
        <w:t>Выпол</w:t>
      </w:r>
      <w:r>
        <w:rPr>
          <w:rFonts w:ascii="Times New Roman" w:hAnsi="Times New Roman" w:cs="Times New Roman"/>
          <w:color w:val="000000"/>
          <w:spacing w:val="-1"/>
          <w:sz w:val="24"/>
          <w:szCs w:val="24"/>
        </w:rPr>
        <w:t>нение курсовой работы по дисциплине «</w:t>
      </w:r>
      <w:r w:rsidR="00161A20">
        <w:rPr>
          <w:rFonts w:ascii="Times New Roman" w:hAnsi="Times New Roman" w:cs="Times New Roman"/>
          <w:color w:val="000000"/>
          <w:spacing w:val="-1"/>
          <w:sz w:val="24"/>
          <w:szCs w:val="24"/>
        </w:rPr>
        <w:t>Право социального обеспечения</w:t>
      </w:r>
      <w:r>
        <w:rPr>
          <w:rFonts w:ascii="Times New Roman" w:hAnsi="Times New Roman" w:cs="Times New Roman"/>
          <w:color w:val="000000"/>
          <w:spacing w:val="-1"/>
          <w:sz w:val="24"/>
          <w:szCs w:val="24"/>
        </w:rPr>
        <w:t xml:space="preserve">» </w:t>
      </w:r>
      <w:r w:rsidRPr="00BF3C52">
        <w:rPr>
          <w:rFonts w:ascii="Times New Roman" w:hAnsi="Times New Roman" w:cs="Times New Roman"/>
          <w:color w:val="000000"/>
          <w:spacing w:val="-1"/>
          <w:sz w:val="24"/>
          <w:szCs w:val="24"/>
        </w:rPr>
        <w:t>способствует углублённому усвоению учебного материала, систематизации полученных знаний, приобретению специальных навыков, формированию профессиональных компетенций.</w:t>
      </w:r>
      <w:r w:rsidRPr="00BF3C52">
        <w:rPr>
          <w:color w:val="000000"/>
          <w:spacing w:val="-1"/>
        </w:rPr>
        <w:t xml:space="preserve"> </w:t>
      </w:r>
      <w:r w:rsidR="002D1538" w:rsidRPr="002D1538">
        <w:rPr>
          <w:rFonts w:ascii="Times New Roman" w:hAnsi="Times New Roman" w:cs="Times New Roman"/>
          <w:color w:val="000000"/>
          <w:spacing w:val="-1"/>
          <w:sz w:val="24"/>
          <w:szCs w:val="24"/>
        </w:rPr>
        <w:t>Непременным условием успешного выполнения курсовой работы должна быть макси</w:t>
      </w:r>
      <w:r w:rsidR="00161A20">
        <w:rPr>
          <w:rFonts w:ascii="Times New Roman" w:hAnsi="Times New Roman" w:cs="Times New Roman"/>
          <w:color w:val="000000"/>
          <w:spacing w:val="-1"/>
          <w:sz w:val="24"/>
          <w:szCs w:val="24"/>
        </w:rPr>
        <w:t>мальная самостоятельность при ее</w:t>
      </w:r>
      <w:r w:rsidR="002D1538" w:rsidRPr="002D1538">
        <w:rPr>
          <w:rFonts w:ascii="Times New Roman" w:hAnsi="Times New Roman" w:cs="Times New Roman"/>
          <w:color w:val="000000"/>
          <w:spacing w:val="-1"/>
          <w:sz w:val="24"/>
          <w:szCs w:val="24"/>
        </w:rPr>
        <w:t xml:space="preserve"> написании, творческое отношение студентов к делу, активность в поиске материала и его индивидуально-аналитической обработке</w:t>
      </w:r>
    </w:p>
    <w:p w:rsidR="002D1538" w:rsidRDefault="002D1538" w:rsidP="00AA0F68">
      <w:pPr>
        <w:shd w:val="clear" w:color="auto" w:fill="FFFFFF"/>
        <w:spacing w:after="0" w:line="240" w:lineRule="auto"/>
        <w:jc w:val="both"/>
        <w:rPr>
          <w:rFonts w:ascii="Times New Roman" w:hAnsi="Times New Roman" w:cs="Times New Roman"/>
          <w:sz w:val="24"/>
          <w:szCs w:val="24"/>
        </w:rPr>
      </w:pPr>
    </w:p>
    <w:p w:rsidR="002D1538" w:rsidRPr="009052BA" w:rsidRDefault="009E003F" w:rsidP="009052BA">
      <w:pPr>
        <w:pStyle w:val="af7"/>
        <w:numPr>
          <w:ilvl w:val="0"/>
          <w:numId w:val="30"/>
        </w:numPr>
        <w:shd w:val="clear" w:color="auto" w:fill="FFFFFF"/>
        <w:spacing w:after="0" w:line="240" w:lineRule="auto"/>
        <w:jc w:val="both"/>
        <w:rPr>
          <w:rFonts w:ascii="Times New Roman" w:hAnsi="Times New Roman" w:cs="Times New Roman"/>
          <w:b/>
          <w:sz w:val="24"/>
          <w:szCs w:val="24"/>
        </w:rPr>
      </w:pPr>
      <w:r w:rsidRPr="009E003F">
        <w:rPr>
          <w:rFonts w:ascii="Times New Roman" w:hAnsi="Times New Roman" w:cs="Times New Roman"/>
          <w:b/>
          <w:sz w:val="24"/>
          <w:szCs w:val="24"/>
        </w:rPr>
        <w:t>Формулировка задания и его объем</w:t>
      </w:r>
    </w:p>
    <w:p w:rsidR="00896BDF" w:rsidRPr="00896BDF" w:rsidRDefault="00A1526A" w:rsidP="00AA0C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F82D8D" w:rsidRPr="00F82D8D">
        <w:rPr>
          <w:rFonts w:ascii="Times New Roman" w:hAnsi="Times New Roman" w:cs="Times New Roman"/>
          <w:sz w:val="24"/>
          <w:szCs w:val="24"/>
        </w:rPr>
        <w:t xml:space="preserve">уководитель выдает студенту задание на </w:t>
      </w:r>
      <w:r w:rsidR="00F82D8D">
        <w:rPr>
          <w:rFonts w:ascii="Times New Roman" w:hAnsi="Times New Roman" w:cs="Times New Roman"/>
          <w:sz w:val="24"/>
          <w:szCs w:val="24"/>
        </w:rPr>
        <w:t>курсовую работу</w:t>
      </w:r>
      <w:r w:rsidR="00F82D8D" w:rsidRPr="00F82D8D">
        <w:rPr>
          <w:rFonts w:ascii="Times New Roman" w:hAnsi="Times New Roman" w:cs="Times New Roman"/>
          <w:sz w:val="24"/>
          <w:szCs w:val="24"/>
        </w:rPr>
        <w:t xml:space="preserve"> по установле</w:t>
      </w:r>
      <w:r w:rsidR="00B155F2">
        <w:rPr>
          <w:rFonts w:ascii="Times New Roman" w:hAnsi="Times New Roman" w:cs="Times New Roman"/>
          <w:sz w:val="24"/>
          <w:szCs w:val="24"/>
        </w:rPr>
        <w:t>нной форме</w:t>
      </w:r>
      <w:r w:rsidR="00F82D8D" w:rsidRPr="00F82D8D">
        <w:rPr>
          <w:rFonts w:ascii="Times New Roman" w:hAnsi="Times New Roman" w:cs="Times New Roman"/>
          <w:sz w:val="24"/>
          <w:szCs w:val="24"/>
        </w:rPr>
        <w:t>.</w:t>
      </w:r>
      <w:r w:rsidR="00896BDF" w:rsidRPr="00896BDF">
        <w:rPr>
          <w:rFonts w:ascii="Times New Roman" w:hAnsi="Times New Roman" w:cs="Times New Roman"/>
          <w:sz w:val="24"/>
          <w:szCs w:val="24"/>
        </w:rPr>
        <w:t xml:space="preserve"> Задание на </w:t>
      </w:r>
      <w:r w:rsidR="00896BDF">
        <w:rPr>
          <w:rFonts w:ascii="Times New Roman" w:hAnsi="Times New Roman" w:cs="Times New Roman"/>
          <w:sz w:val="24"/>
          <w:szCs w:val="24"/>
        </w:rPr>
        <w:t>курсовую работу</w:t>
      </w:r>
      <w:r w:rsidR="00896BDF" w:rsidRPr="00896BDF">
        <w:rPr>
          <w:rFonts w:ascii="Times New Roman" w:hAnsi="Times New Roman" w:cs="Times New Roman"/>
          <w:sz w:val="24"/>
          <w:szCs w:val="24"/>
        </w:rPr>
        <w:t xml:space="preserve"> составляется по у</w:t>
      </w:r>
      <w:r w:rsidR="00D23392">
        <w:rPr>
          <w:rFonts w:ascii="Times New Roman" w:hAnsi="Times New Roman" w:cs="Times New Roman"/>
          <w:sz w:val="24"/>
          <w:szCs w:val="24"/>
        </w:rPr>
        <w:t>становленной форме (приложение Б</w:t>
      </w:r>
      <w:r w:rsidR="00896BDF" w:rsidRPr="00896BDF">
        <w:rPr>
          <w:rFonts w:ascii="Times New Roman" w:hAnsi="Times New Roman" w:cs="Times New Roman"/>
          <w:sz w:val="24"/>
          <w:szCs w:val="24"/>
        </w:rPr>
        <w:t xml:space="preserve">). В нем должны быть указаны: тема, цель, задачи и структура </w:t>
      </w:r>
      <w:r w:rsidR="00CF311D">
        <w:rPr>
          <w:rFonts w:ascii="Times New Roman" w:hAnsi="Times New Roman" w:cs="Times New Roman"/>
          <w:sz w:val="24"/>
          <w:szCs w:val="24"/>
        </w:rPr>
        <w:t>курсовой работы</w:t>
      </w:r>
      <w:r w:rsidR="00896BDF" w:rsidRPr="00896BDF">
        <w:rPr>
          <w:rFonts w:ascii="Times New Roman" w:hAnsi="Times New Roman" w:cs="Times New Roman"/>
          <w:sz w:val="24"/>
          <w:szCs w:val="24"/>
        </w:rPr>
        <w:t>, а также основные источники и литература.</w:t>
      </w:r>
    </w:p>
    <w:p w:rsidR="00B6573A" w:rsidRPr="00B6573A" w:rsidRDefault="00B6573A" w:rsidP="00B6573A">
      <w:pPr>
        <w:spacing w:after="0" w:line="240" w:lineRule="auto"/>
        <w:ind w:firstLine="567"/>
        <w:jc w:val="both"/>
        <w:rPr>
          <w:rFonts w:ascii="Times New Roman" w:hAnsi="Times New Roman" w:cs="Times New Roman"/>
          <w:sz w:val="24"/>
          <w:szCs w:val="24"/>
        </w:rPr>
      </w:pPr>
      <w:r w:rsidRPr="00B6573A">
        <w:rPr>
          <w:rFonts w:ascii="Times New Roman" w:hAnsi="Times New Roman" w:cs="Times New Roman"/>
          <w:sz w:val="24"/>
          <w:szCs w:val="24"/>
        </w:rPr>
        <w:t xml:space="preserve">В разделе «Тема </w:t>
      </w:r>
      <w:r>
        <w:rPr>
          <w:rFonts w:ascii="Times New Roman" w:hAnsi="Times New Roman" w:cs="Times New Roman"/>
          <w:sz w:val="24"/>
          <w:szCs w:val="24"/>
        </w:rPr>
        <w:t>курсовой</w:t>
      </w:r>
      <w:r w:rsidRPr="00B6573A">
        <w:rPr>
          <w:rFonts w:ascii="Times New Roman" w:hAnsi="Times New Roman" w:cs="Times New Roman"/>
          <w:sz w:val="24"/>
          <w:szCs w:val="24"/>
        </w:rPr>
        <w:t xml:space="preserve"> работы» указывается полное наименование темы в соответствии с заявлением студента с последующей корректировкой руководителем работы. Цель </w:t>
      </w:r>
      <w:r>
        <w:rPr>
          <w:rFonts w:ascii="Times New Roman" w:hAnsi="Times New Roman" w:cs="Times New Roman"/>
          <w:sz w:val="24"/>
          <w:szCs w:val="24"/>
        </w:rPr>
        <w:t>курсовой работы</w:t>
      </w:r>
      <w:r w:rsidRPr="00B6573A">
        <w:rPr>
          <w:rFonts w:ascii="Times New Roman" w:hAnsi="Times New Roman" w:cs="Times New Roman"/>
          <w:sz w:val="24"/>
          <w:szCs w:val="24"/>
        </w:rPr>
        <w:t xml:space="preserve"> должна отражать </w:t>
      </w:r>
      <w:r>
        <w:rPr>
          <w:rFonts w:ascii="Times New Roman" w:hAnsi="Times New Roman" w:cs="Times New Roman"/>
          <w:sz w:val="24"/>
          <w:szCs w:val="24"/>
        </w:rPr>
        <w:t xml:space="preserve">теоретическую и (или) </w:t>
      </w:r>
      <w:r w:rsidRPr="00B6573A">
        <w:rPr>
          <w:rFonts w:ascii="Times New Roman" w:hAnsi="Times New Roman" w:cs="Times New Roman"/>
          <w:sz w:val="24"/>
          <w:szCs w:val="24"/>
        </w:rPr>
        <w:t>пра</w:t>
      </w:r>
      <w:r w:rsidR="000D579D">
        <w:rPr>
          <w:rFonts w:ascii="Times New Roman" w:hAnsi="Times New Roman" w:cs="Times New Roman"/>
          <w:sz w:val="24"/>
          <w:szCs w:val="24"/>
        </w:rPr>
        <w:t>ктическую направленность работы</w:t>
      </w:r>
      <w:r w:rsidRPr="00B6573A">
        <w:rPr>
          <w:rFonts w:ascii="Times New Roman" w:hAnsi="Times New Roman" w:cs="Times New Roman"/>
          <w:sz w:val="24"/>
          <w:szCs w:val="24"/>
        </w:rPr>
        <w:t>.</w:t>
      </w:r>
    </w:p>
    <w:p w:rsidR="00B6573A" w:rsidRPr="00B6573A" w:rsidRDefault="00B6573A" w:rsidP="00B6573A">
      <w:pPr>
        <w:spacing w:after="0" w:line="240" w:lineRule="auto"/>
        <w:ind w:firstLine="567"/>
        <w:jc w:val="both"/>
        <w:rPr>
          <w:rFonts w:ascii="Times New Roman" w:hAnsi="Times New Roman" w:cs="Times New Roman"/>
          <w:sz w:val="24"/>
          <w:szCs w:val="24"/>
        </w:rPr>
      </w:pPr>
      <w:r w:rsidRPr="00B6573A">
        <w:rPr>
          <w:rFonts w:ascii="Times New Roman" w:hAnsi="Times New Roman" w:cs="Times New Roman"/>
          <w:sz w:val="24"/>
          <w:szCs w:val="24"/>
        </w:rPr>
        <w:t xml:space="preserve">Задачи работы формулируются исходя из цели и структуры работы. Формулировка задач должна отражать название соответствующего параграфа. К примеру, параграфу с названием «Общая характеристика </w:t>
      </w:r>
      <w:r w:rsidR="00161A20">
        <w:rPr>
          <w:rFonts w:ascii="Times New Roman" w:hAnsi="Times New Roman" w:cs="Times New Roman"/>
          <w:sz w:val="24"/>
          <w:szCs w:val="24"/>
        </w:rPr>
        <w:t>социальных пособий</w:t>
      </w:r>
      <w:r w:rsidRPr="00B6573A">
        <w:rPr>
          <w:rFonts w:ascii="Times New Roman" w:hAnsi="Times New Roman" w:cs="Times New Roman"/>
          <w:sz w:val="24"/>
          <w:szCs w:val="24"/>
        </w:rPr>
        <w:t xml:space="preserve">» должна соответствовать задача в такой постановке – «дать краткую характеристику </w:t>
      </w:r>
      <w:r w:rsidR="004D3C41">
        <w:rPr>
          <w:rFonts w:ascii="Times New Roman" w:hAnsi="Times New Roman" w:cs="Times New Roman"/>
          <w:sz w:val="24"/>
          <w:szCs w:val="24"/>
        </w:rPr>
        <w:t xml:space="preserve">основным </w:t>
      </w:r>
      <w:r w:rsidR="00161A20">
        <w:rPr>
          <w:rFonts w:ascii="Times New Roman" w:hAnsi="Times New Roman" w:cs="Times New Roman"/>
          <w:sz w:val="24"/>
          <w:szCs w:val="24"/>
        </w:rPr>
        <w:t>видам социальных пособий</w:t>
      </w:r>
      <w:r w:rsidRPr="00B6573A">
        <w:rPr>
          <w:rFonts w:ascii="Times New Roman" w:hAnsi="Times New Roman" w:cs="Times New Roman"/>
          <w:sz w:val="24"/>
          <w:szCs w:val="24"/>
        </w:rPr>
        <w:t xml:space="preserve">». В последующем студент совместно с руководителем </w:t>
      </w:r>
      <w:r w:rsidR="004D3C41">
        <w:rPr>
          <w:rFonts w:ascii="Times New Roman" w:hAnsi="Times New Roman" w:cs="Times New Roman"/>
          <w:sz w:val="24"/>
          <w:szCs w:val="24"/>
        </w:rPr>
        <w:t>курсовой</w:t>
      </w:r>
      <w:r w:rsidRPr="00B6573A">
        <w:rPr>
          <w:rFonts w:ascii="Times New Roman" w:hAnsi="Times New Roman" w:cs="Times New Roman"/>
          <w:sz w:val="24"/>
          <w:szCs w:val="24"/>
        </w:rPr>
        <w:t xml:space="preserve"> работы уточняет круг вопросов, подлежащих изучению, составляет план и определяет структуру работы.</w:t>
      </w:r>
    </w:p>
    <w:p w:rsidR="00D77671" w:rsidRPr="00D77671" w:rsidRDefault="00D77671" w:rsidP="00D77671">
      <w:pPr>
        <w:spacing w:after="0" w:line="240" w:lineRule="auto"/>
        <w:ind w:firstLine="567"/>
        <w:jc w:val="both"/>
        <w:rPr>
          <w:rFonts w:ascii="Times New Roman" w:hAnsi="Times New Roman" w:cs="Times New Roman"/>
          <w:sz w:val="24"/>
          <w:szCs w:val="24"/>
        </w:rPr>
      </w:pPr>
      <w:r w:rsidRPr="00D77671">
        <w:rPr>
          <w:rFonts w:ascii="Times New Roman" w:hAnsi="Times New Roman" w:cs="Times New Roman"/>
          <w:sz w:val="24"/>
          <w:szCs w:val="24"/>
        </w:rPr>
        <w:t xml:space="preserve">Руководитель и консультанты </w:t>
      </w:r>
      <w:r>
        <w:rPr>
          <w:rFonts w:ascii="Times New Roman" w:hAnsi="Times New Roman" w:cs="Times New Roman"/>
          <w:sz w:val="24"/>
          <w:szCs w:val="24"/>
        </w:rPr>
        <w:t>оказывае</w:t>
      </w:r>
      <w:r w:rsidRPr="00D77671">
        <w:rPr>
          <w:rFonts w:ascii="Times New Roman" w:hAnsi="Times New Roman" w:cs="Times New Roman"/>
          <w:sz w:val="24"/>
          <w:szCs w:val="24"/>
        </w:rPr>
        <w:t>т студенту помощь в разработке календарного графика выполнения о</w:t>
      </w:r>
      <w:r>
        <w:rPr>
          <w:rFonts w:ascii="Times New Roman" w:hAnsi="Times New Roman" w:cs="Times New Roman"/>
          <w:sz w:val="24"/>
          <w:szCs w:val="24"/>
        </w:rPr>
        <w:t>сновных разделов работы, проводи</w:t>
      </w:r>
      <w:r w:rsidRPr="00D77671">
        <w:rPr>
          <w:rFonts w:ascii="Times New Roman" w:hAnsi="Times New Roman" w:cs="Times New Roman"/>
          <w:sz w:val="24"/>
          <w:szCs w:val="24"/>
        </w:rPr>
        <w:t>т консультации и бе</w:t>
      </w:r>
      <w:r>
        <w:rPr>
          <w:rFonts w:ascii="Times New Roman" w:hAnsi="Times New Roman" w:cs="Times New Roman"/>
          <w:sz w:val="24"/>
          <w:szCs w:val="24"/>
        </w:rPr>
        <w:t>седы; проверяе</w:t>
      </w:r>
      <w:r w:rsidRPr="00D77671">
        <w:rPr>
          <w:rFonts w:ascii="Times New Roman" w:hAnsi="Times New Roman" w:cs="Times New Roman"/>
          <w:sz w:val="24"/>
          <w:szCs w:val="24"/>
        </w:rPr>
        <w:t>т выпо</w:t>
      </w:r>
      <w:r>
        <w:rPr>
          <w:rFonts w:ascii="Times New Roman" w:hAnsi="Times New Roman" w:cs="Times New Roman"/>
          <w:sz w:val="24"/>
          <w:szCs w:val="24"/>
        </w:rPr>
        <w:t>лнение работы. Студент</w:t>
      </w:r>
      <w:r w:rsidRPr="00D77671">
        <w:rPr>
          <w:rFonts w:ascii="Times New Roman" w:hAnsi="Times New Roman" w:cs="Times New Roman"/>
          <w:sz w:val="24"/>
          <w:szCs w:val="24"/>
        </w:rPr>
        <w:t xml:space="preserve"> должен регулярно</w:t>
      </w:r>
      <w:r>
        <w:rPr>
          <w:rFonts w:ascii="Times New Roman" w:hAnsi="Times New Roman" w:cs="Times New Roman"/>
          <w:sz w:val="24"/>
          <w:szCs w:val="24"/>
        </w:rPr>
        <w:t xml:space="preserve"> </w:t>
      </w:r>
      <w:r w:rsidRPr="00D77671">
        <w:rPr>
          <w:rFonts w:ascii="Times New Roman" w:hAnsi="Times New Roman" w:cs="Times New Roman"/>
          <w:sz w:val="24"/>
          <w:szCs w:val="24"/>
        </w:rPr>
        <w:t xml:space="preserve">информировать и знакомить руководителя с ходом выполнения </w:t>
      </w:r>
      <w:r>
        <w:rPr>
          <w:rFonts w:ascii="Times New Roman" w:hAnsi="Times New Roman" w:cs="Times New Roman"/>
          <w:sz w:val="24"/>
          <w:szCs w:val="24"/>
        </w:rPr>
        <w:t>курсовой работы</w:t>
      </w:r>
      <w:r w:rsidRPr="00D77671">
        <w:rPr>
          <w:rFonts w:ascii="Times New Roman" w:hAnsi="Times New Roman" w:cs="Times New Roman"/>
          <w:sz w:val="24"/>
          <w:szCs w:val="24"/>
        </w:rPr>
        <w:t>, что позволит своевременно устранить недостатки и качественно подготовить работу к защите в установленные сроки.</w:t>
      </w:r>
    </w:p>
    <w:p w:rsidR="00F82D8D" w:rsidRPr="00F82D8D" w:rsidRDefault="00CA0CDE" w:rsidP="00F82D8D">
      <w:pPr>
        <w:spacing w:after="0" w:line="240" w:lineRule="auto"/>
        <w:ind w:firstLine="567"/>
        <w:jc w:val="both"/>
        <w:rPr>
          <w:rFonts w:ascii="Times New Roman" w:hAnsi="Times New Roman" w:cs="Times New Roman"/>
          <w:sz w:val="24"/>
          <w:szCs w:val="24"/>
        </w:rPr>
      </w:pPr>
      <w:r w:rsidRPr="00CA0CDE">
        <w:rPr>
          <w:rFonts w:ascii="Times New Roman" w:hAnsi="Times New Roman" w:cs="Times New Roman"/>
          <w:sz w:val="24"/>
          <w:szCs w:val="24"/>
        </w:rPr>
        <w:lastRenderedPageBreak/>
        <w:t xml:space="preserve">На основе календарного графика производится контроль фактического выполнения </w:t>
      </w:r>
      <w:r>
        <w:rPr>
          <w:rFonts w:ascii="Times New Roman" w:hAnsi="Times New Roman" w:cs="Times New Roman"/>
          <w:sz w:val="24"/>
          <w:szCs w:val="24"/>
        </w:rPr>
        <w:t>курсовой работы</w:t>
      </w:r>
      <w:r w:rsidRPr="00CA0CDE">
        <w:rPr>
          <w:rFonts w:ascii="Times New Roman" w:hAnsi="Times New Roman" w:cs="Times New Roman"/>
          <w:sz w:val="24"/>
          <w:szCs w:val="24"/>
        </w:rPr>
        <w:t>.</w:t>
      </w:r>
    </w:p>
    <w:p w:rsidR="00C75E6F" w:rsidRDefault="00C75E6F" w:rsidP="003E44E6">
      <w:pPr>
        <w:shd w:val="clear" w:color="auto" w:fill="FFFFFF"/>
        <w:spacing w:after="0" w:line="240" w:lineRule="auto"/>
        <w:jc w:val="both"/>
        <w:rPr>
          <w:rFonts w:ascii="Times New Roman" w:hAnsi="Times New Roman" w:cs="Times New Roman"/>
          <w:color w:val="000000"/>
          <w:sz w:val="24"/>
          <w:szCs w:val="24"/>
        </w:rPr>
      </w:pPr>
    </w:p>
    <w:p w:rsidR="009052BA" w:rsidRPr="00FE23E3" w:rsidRDefault="009052BA" w:rsidP="00FE23E3">
      <w:pPr>
        <w:pStyle w:val="af7"/>
        <w:numPr>
          <w:ilvl w:val="0"/>
          <w:numId w:val="30"/>
        </w:numPr>
        <w:shd w:val="clear" w:color="auto" w:fill="FFFFFF"/>
        <w:spacing w:after="0" w:line="240" w:lineRule="auto"/>
        <w:jc w:val="both"/>
        <w:rPr>
          <w:rFonts w:ascii="Times New Roman" w:hAnsi="Times New Roman" w:cs="Times New Roman"/>
          <w:b/>
          <w:color w:val="000000"/>
          <w:sz w:val="24"/>
          <w:szCs w:val="24"/>
        </w:rPr>
      </w:pPr>
      <w:r w:rsidRPr="009052BA">
        <w:rPr>
          <w:rFonts w:ascii="Times New Roman" w:hAnsi="Times New Roman" w:cs="Times New Roman"/>
          <w:b/>
          <w:sz w:val="24"/>
          <w:szCs w:val="24"/>
        </w:rPr>
        <w:t>Основное содержание курсовой работы</w:t>
      </w:r>
    </w:p>
    <w:p w:rsidR="00F365AF" w:rsidRDefault="00F365AF" w:rsidP="00F43D2B">
      <w:pPr>
        <w:shd w:val="clear" w:color="auto" w:fill="FFFFFF"/>
        <w:spacing w:after="0" w:line="240" w:lineRule="auto"/>
        <w:ind w:firstLine="567"/>
        <w:jc w:val="both"/>
        <w:rPr>
          <w:rFonts w:ascii="Times New Roman" w:hAnsi="Times New Roman" w:cs="Times New Roman"/>
          <w:sz w:val="24"/>
          <w:szCs w:val="24"/>
        </w:rPr>
      </w:pPr>
      <w:r w:rsidRPr="00F365AF">
        <w:rPr>
          <w:rFonts w:ascii="Times New Roman" w:hAnsi="Times New Roman" w:cs="Times New Roman"/>
          <w:color w:val="000000"/>
          <w:spacing w:val="-1"/>
          <w:sz w:val="24"/>
          <w:szCs w:val="24"/>
        </w:rPr>
        <w:t xml:space="preserve">Приступая непосредственно к написанию </w:t>
      </w:r>
      <w:r w:rsidRPr="00F365AF">
        <w:rPr>
          <w:rFonts w:ascii="Times New Roman" w:hAnsi="Times New Roman" w:cs="Times New Roman"/>
          <w:color w:val="000000"/>
          <w:sz w:val="24"/>
          <w:szCs w:val="24"/>
        </w:rPr>
        <w:t>работы, студенту следует иметь в виду, что ее содержание должно отвечать следующим требованиям:</w:t>
      </w:r>
    </w:p>
    <w:p w:rsidR="00F365AF" w:rsidRDefault="00F365AF" w:rsidP="00F365AF">
      <w:pPr>
        <w:shd w:val="clear" w:color="auto" w:fill="FFFFFF"/>
        <w:tabs>
          <w:tab w:val="left" w:pos="851"/>
        </w:tabs>
        <w:spacing w:after="0" w:line="240" w:lineRule="auto"/>
        <w:ind w:firstLine="567"/>
        <w:jc w:val="both"/>
        <w:rPr>
          <w:rFonts w:ascii="Times New Roman" w:hAnsi="Times New Roman" w:cs="Times New Roman"/>
          <w:sz w:val="24"/>
          <w:szCs w:val="24"/>
        </w:rPr>
      </w:pPr>
      <w:r w:rsidRPr="00F365AF">
        <w:rPr>
          <w:rFonts w:ascii="Times New Roman" w:hAnsi="Times New Roman" w:cs="Times New Roman"/>
          <w:sz w:val="24"/>
          <w:szCs w:val="24"/>
        </w:rPr>
        <w:t xml:space="preserve">1. </w:t>
      </w:r>
      <w:r w:rsidRPr="00F365AF">
        <w:rPr>
          <w:rFonts w:ascii="Times New Roman" w:hAnsi="Times New Roman" w:cs="Times New Roman"/>
          <w:color w:val="000000"/>
          <w:spacing w:val="-1"/>
          <w:sz w:val="24"/>
          <w:szCs w:val="24"/>
        </w:rPr>
        <w:t>Работа должна быть выполнена на высоком теоретическом, право</w:t>
      </w:r>
      <w:r w:rsidRPr="00F365AF">
        <w:rPr>
          <w:rFonts w:ascii="Times New Roman" w:hAnsi="Times New Roman" w:cs="Times New Roman"/>
          <w:color w:val="000000"/>
          <w:sz w:val="24"/>
          <w:szCs w:val="24"/>
        </w:rPr>
        <w:t>вом, грамматическом уровнях. Для этого студенту необходи</w:t>
      </w:r>
      <w:r w:rsidRPr="00F365AF">
        <w:rPr>
          <w:rFonts w:ascii="Times New Roman" w:hAnsi="Times New Roman" w:cs="Times New Roman"/>
          <w:color w:val="000000"/>
          <w:spacing w:val="6"/>
          <w:sz w:val="24"/>
          <w:szCs w:val="24"/>
        </w:rPr>
        <w:t xml:space="preserve">мо не только всесторонне изучить выбранную тему, ее теоретические, </w:t>
      </w:r>
      <w:r w:rsidRPr="00F365AF">
        <w:rPr>
          <w:rFonts w:ascii="Times New Roman" w:hAnsi="Times New Roman" w:cs="Times New Roman"/>
          <w:color w:val="000000"/>
          <w:sz w:val="24"/>
          <w:szCs w:val="24"/>
        </w:rPr>
        <w:t xml:space="preserve">юридические и практические аспекты, но и крайне важно учесть наличие в </w:t>
      </w:r>
      <w:r w:rsidRPr="00F365AF">
        <w:rPr>
          <w:rFonts w:ascii="Times New Roman" w:hAnsi="Times New Roman" w:cs="Times New Roman"/>
          <w:color w:val="000000"/>
          <w:spacing w:val="2"/>
          <w:sz w:val="24"/>
          <w:szCs w:val="24"/>
        </w:rPr>
        <w:t>современной отечественной юридической науке различных школ и групп</w:t>
      </w:r>
      <w:r w:rsidRPr="00F365AF">
        <w:rPr>
          <w:rFonts w:ascii="Times New Roman" w:hAnsi="Times New Roman" w:cs="Times New Roman"/>
          <w:color w:val="000000"/>
          <w:sz w:val="24"/>
          <w:szCs w:val="24"/>
        </w:rPr>
        <w:t>, по-разному трактующих отдельные вопросы права, дать им соответствующую оценку и определить их отношение по исследуемой теме</w:t>
      </w:r>
      <w:r w:rsidR="00161A20">
        <w:rPr>
          <w:rFonts w:ascii="Times New Roman" w:hAnsi="Times New Roman" w:cs="Times New Roman"/>
          <w:color w:val="000000"/>
          <w:sz w:val="24"/>
          <w:szCs w:val="24"/>
        </w:rPr>
        <w:t>.</w:t>
      </w:r>
    </w:p>
    <w:p w:rsidR="00F365AF" w:rsidRDefault="00F365AF" w:rsidP="00F365AF">
      <w:pPr>
        <w:shd w:val="clear" w:color="auto" w:fill="FFFFFF"/>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2. </w:t>
      </w:r>
      <w:r w:rsidRPr="00F365AF">
        <w:rPr>
          <w:rFonts w:ascii="Times New Roman" w:hAnsi="Times New Roman" w:cs="Times New Roman"/>
          <w:color w:val="000000"/>
          <w:spacing w:val="3"/>
          <w:sz w:val="24"/>
          <w:szCs w:val="24"/>
        </w:rPr>
        <w:t>В курсовой работе должен быть дан анализ современного российского</w:t>
      </w:r>
      <w:r w:rsidRPr="00F365AF">
        <w:rPr>
          <w:rFonts w:ascii="Times New Roman" w:hAnsi="Times New Roman" w:cs="Times New Roman"/>
          <w:color w:val="000000"/>
          <w:spacing w:val="1"/>
          <w:sz w:val="24"/>
          <w:szCs w:val="24"/>
        </w:rPr>
        <w:t xml:space="preserve"> законодательства и иного текущего нормативного правового мате</w:t>
      </w:r>
      <w:r w:rsidRPr="00F365AF">
        <w:rPr>
          <w:rFonts w:ascii="Times New Roman" w:hAnsi="Times New Roman" w:cs="Times New Roman"/>
          <w:color w:val="000000"/>
          <w:spacing w:val="2"/>
          <w:sz w:val="24"/>
          <w:szCs w:val="24"/>
        </w:rPr>
        <w:t>риала по теме, имея в виду изменения правовой базы и требования ее от</w:t>
      </w:r>
      <w:r w:rsidRPr="00F365AF">
        <w:rPr>
          <w:rFonts w:ascii="Times New Roman" w:hAnsi="Times New Roman" w:cs="Times New Roman"/>
          <w:color w:val="000000"/>
          <w:sz w:val="24"/>
          <w:szCs w:val="24"/>
        </w:rPr>
        <w:t>дельных положений.</w:t>
      </w:r>
    </w:p>
    <w:p w:rsidR="00F365AF" w:rsidRPr="00F365AF" w:rsidRDefault="00F365AF" w:rsidP="00F365AF">
      <w:pPr>
        <w:shd w:val="clear" w:color="auto" w:fill="FFFFFF"/>
        <w:tabs>
          <w:tab w:val="left" w:pos="851"/>
        </w:tabs>
        <w:spacing w:after="0" w:line="240" w:lineRule="auto"/>
        <w:ind w:firstLine="567"/>
        <w:jc w:val="both"/>
        <w:rPr>
          <w:rFonts w:ascii="Times New Roman" w:hAnsi="Times New Roman" w:cs="Times New Roman"/>
          <w:sz w:val="24"/>
          <w:szCs w:val="24"/>
        </w:rPr>
      </w:pPr>
      <w:r w:rsidRPr="00F365AF">
        <w:rPr>
          <w:rFonts w:ascii="Times New Roman" w:hAnsi="Times New Roman" w:cs="Times New Roman"/>
          <w:color w:val="000000"/>
          <w:spacing w:val="-5"/>
          <w:sz w:val="24"/>
          <w:szCs w:val="24"/>
        </w:rPr>
        <w:t xml:space="preserve">3. </w:t>
      </w:r>
      <w:r w:rsidRPr="00F365AF">
        <w:rPr>
          <w:rFonts w:ascii="Times New Roman" w:hAnsi="Times New Roman" w:cs="Times New Roman"/>
          <w:color w:val="000000"/>
          <w:spacing w:val="-1"/>
          <w:sz w:val="24"/>
          <w:szCs w:val="24"/>
        </w:rPr>
        <w:t>Курсовая работа должна быть безупречно грамотна. Наличие в ней грамматических, стилистических и орфографических ошибок резко снижа</w:t>
      </w:r>
      <w:r w:rsidRPr="00F365AF">
        <w:rPr>
          <w:rFonts w:ascii="Times New Roman" w:hAnsi="Times New Roman" w:cs="Times New Roman"/>
          <w:color w:val="000000"/>
          <w:spacing w:val="-3"/>
          <w:sz w:val="24"/>
          <w:szCs w:val="24"/>
        </w:rPr>
        <w:t>ет ее ценность, даже, несмотря на то, что работа носит новаторский характер.</w:t>
      </w:r>
    </w:p>
    <w:p w:rsidR="00FE23E3" w:rsidRPr="00FE23E3" w:rsidRDefault="00FE23E3" w:rsidP="00FE23E3">
      <w:pPr>
        <w:pStyle w:val="Style17"/>
        <w:widowControl/>
        <w:spacing w:line="240" w:lineRule="auto"/>
        <w:ind w:firstLine="567"/>
        <w:jc w:val="both"/>
        <w:rPr>
          <w:rStyle w:val="FontStyle27"/>
          <w:sz w:val="24"/>
          <w:szCs w:val="24"/>
        </w:rPr>
      </w:pPr>
      <w:r w:rsidRPr="00FE23E3">
        <w:rPr>
          <w:rStyle w:val="FontStyle27"/>
          <w:sz w:val="24"/>
          <w:szCs w:val="24"/>
        </w:rPr>
        <w:t>Структура</w:t>
      </w:r>
      <w:r w:rsidR="00DB68CC">
        <w:rPr>
          <w:rStyle w:val="FontStyle27"/>
          <w:sz w:val="24"/>
          <w:szCs w:val="24"/>
        </w:rPr>
        <w:t xml:space="preserve"> и содержание</w:t>
      </w:r>
      <w:r w:rsidRPr="00FE23E3">
        <w:rPr>
          <w:rStyle w:val="FontStyle27"/>
          <w:sz w:val="24"/>
          <w:szCs w:val="24"/>
        </w:rPr>
        <w:t xml:space="preserve"> курсовой работы должна способствовать всестороннему раскрытию избранной темы, решению поставленных задач, полноценному освещению отдельных вопросов. </w:t>
      </w:r>
    </w:p>
    <w:p w:rsidR="009052BA" w:rsidRPr="00176658" w:rsidRDefault="00FE23E3" w:rsidP="00D44D80">
      <w:pPr>
        <w:pStyle w:val="Style17"/>
        <w:widowControl/>
        <w:spacing w:line="240" w:lineRule="auto"/>
        <w:ind w:firstLine="567"/>
        <w:jc w:val="both"/>
        <w:rPr>
          <w:rStyle w:val="FontStyle27"/>
          <w:sz w:val="24"/>
          <w:szCs w:val="24"/>
        </w:rPr>
      </w:pPr>
      <w:r w:rsidRPr="00FE23E3">
        <w:rPr>
          <w:rStyle w:val="FontStyle27"/>
          <w:sz w:val="24"/>
          <w:szCs w:val="24"/>
        </w:rPr>
        <w:t>Курсовая работа состоит из следующих структурных элементов:</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 xml:space="preserve">А. Титульный лист. Форма титульного листа приведена в приложении </w:t>
      </w:r>
      <w:r w:rsidR="00D304BF">
        <w:rPr>
          <w:rStyle w:val="FontStyle27"/>
          <w:sz w:val="24"/>
          <w:szCs w:val="24"/>
        </w:rPr>
        <w:t>Г</w:t>
      </w:r>
      <w:r w:rsidRPr="00176658">
        <w:rPr>
          <w:rStyle w:val="FontStyle27"/>
          <w:sz w:val="24"/>
          <w:szCs w:val="24"/>
        </w:rPr>
        <w:t>.</w:t>
      </w:r>
    </w:p>
    <w:p w:rsid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 xml:space="preserve">Б. Содержание. </w:t>
      </w:r>
      <w:r w:rsidR="00C5149B">
        <w:rPr>
          <w:color w:val="000000"/>
          <w:spacing w:val="-2"/>
        </w:rPr>
        <w:t>В</w:t>
      </w:r>
      <w:r w:rsidR="00C5149B" w:rsidRPr="00B84230">
        <w:rPr>
          <w:color w:val="000000"/>
          <w:spacing w:val="-2"/>
        </w:rPr>
        <w:t xml:space="preserve">ключает в себя основные элементы курсовой работы в соответствии с ее структурой (введение, пункты основной части, заключение, библиографический список) с указанием страниц, </w:t>
      </w:r>
      <w:r w:rsidR="00C5149B" w:rsidRPr="00B84230">
        <w:rPr>
          <w:color w:val="000000"/>
          <w:spacing w:val="-1"/>
        </w:rPr>
        <w:t>с кото</w:t>
      </w:r>
      <w:r w:rsidR="00C5149B" w:rsidRPr="00B84230">
        <w:rPr>
          <w:color w:val="000000"/>
          <w:spacing w:val="-3"/>
        </w:rPr>
        <w:t>рых они начинаются, причем нумеруются порядковыми номерами только пункты (разделы параграфы) работы, а введение, заключение, литература, приложение и т.п. – не нумеруется</w:t>
      </w:r>
      <w:r w:rsidR="004C1B6B">
        <w:rPr>
          <w:color w:val="000000"/>
          <w:spacing w:val="-3"/>
        </w:rPr>
        <w:t xml:space="preserve"> (приложение </w:t>
      </w:r>
      <w:r w:rsidR="00D304BF">
        <w:rPr>
          <w:color w:val="000000"/>
          <w:spacing w:val="-3"/>
        </w:rPr>
        <w:t>В</w:t>
      </w:r>
      <w:r w:rsidR="004C1B6B">
        <w:rPr>
          <w:color w:val="000000"/>
          <w:spacing w:val="-3"/>
        </w:rPr>
        <w:t>)</w:t>
      </w:r>
      <w:r w:rsidR="00C5149B" w:rsidRPr="00B84230">
        <w:rPr>
          <w:color w:val="000000"/>
          <w:spacing w:val="-3"/>
        </w:rPr>
        <w:t xml:space="preserve">. </w:t>
      </w:r>
      <w:r w:rsidRPr="00176658">
        <w:rPr>
          <w:rStyle w:val="FontStyle27"/>
          <w:sz w:val="24"/>
          <w:szCs w:val="24"/>
        </w:rPr>
        <w:t>Названия глав и параграфов должны точно повторять соответствующие заголовки в тексте.</w:t>
      </w:r>
    </w:p>
    <w:p w:rsidR="00494820" w:rsidRPr="00494820" w:rsidRDefault="00494820" w:rsidP="003B1C91">
      <w:pPr>
        <w:shd w:val="clear" w:color="auto" w:fill="FFFFFF"/>
        <w:spacing w:after="0" w:line="240" w:lineRule="auto"/>
        <w:ind w:firstLine="567"/>
        <w:jc w:val="both"/>
        <w:rPr>
          <w:rStyle w:val="FontStyle27"/>
          <w:color w:val="000000"/>
          <w:spacing w:val="-3"/>
          <w:sz w:val="24"/>
          <w:szCs w:val="24"/>
        </w:rPr>
      </w:pPr>
      <w:r w:rsidRPr="00B84230">
        <w:rPr>
          <w:rFonts w:ascii="Times New Roman" w:hAnsi="Times New Roman" w:cs="Times New Roman"/>
          <w:color w:val="000000"/>
          <w:spacing w:val="-3"/>
          <w:sz w:val="24"/>
          <w:szCs w:val="24"/>
        </w:rPr>
        <w:t>Название глав (разделов, параграфов) не должно совпадать с названием темы курсовой работы.</w:t>
      </w:r>
    </w:p>
    <w:p w:rsidR="0097225D" w:rsidRDefault="00176658" w:rsidP="00C66EC4">
      <w:pPr>
        <w:shd w:val="clear" w:color="auto" w:fill="FFFFFF"/>
        <w:spacing w:after="0" w:line="240" w:lineRule="auto"/>
        <w:ind w:firstLine="567"/>
        <w:jc w:val="both"/>
        <w:rPr>
          <w:rFonts w:ascii="Times New Roman" w:hAnsi="Times New Roman" w:cs="Times New Roman"/>
          <w:color w:val="000000"/>
          <w:spacing w:val="-1"/>
          <w:sz w:val="24"/>
          <w:szCs w:val="24"/>
        </w:rPr>
      </w:pPr>
      <w:r w:rsidRPr="00176658">
        <w:rPr>
          <w:rStyle w:val="FontStyle27"/>
          <w:sz w:val="24"/>
          <w:szCs w:val="24"/>
        </w:rPr>
        <w:t>В. Введение. В</w:t>
      </w:r>
      <w:r w:rsidR="00F7062E">
        <w:rPr>
          <w:rStyle w:val="FontStyle27"/>
          <w:sz w:val="24"/>
          <w:szCs w:val="24"/>
        </w:rPr>
        <w:t xml:space="preserve"> не</w:t>
      </w:r>
      <w:r w:rsidRPr="00176658">
        <w:rPr>
          <w:rStyle w:val="FontStyle27"/>
          <w:sz w:val="24"/>
          <w:szCs w:val="24"/>
        </w:rPr>
        <w:t xml:space="preserve">м </w:t>
      </w:r>
      <w:r w:rsidR="00B33940" w:rsidRPr="00B84230">
        <w:rPr>
          <w:rFonts w:ascii="Times New Roman" w:hAnsi="Times New Roman" w:cs="Times New Roman"/>
          <w:color w:val="000000"/>
          <w:spacing w:val="-1"/>
          <w:sz w:val="24"/>
          <w:szCs w:val="24"/>
        </w:rPr>
        <w:t>обосновывается актуальность те</w:t>
      </w:r>
      <w:r w:rsidR="00B33940" w:rsidRPr="00B84230">
        <w:rPr>
          <w:rFonts w:ascii="Times New Roman" w:hAnsi="Times New Roman" w:cs="Times New Roman"/>
          <w:color w:val="000000"/>
          <w:spacing w:val="-2"/>
          <w:sz w:val="24"/>
          <w:szCs w:val="24"/>
        </w:rPr>
        <w:t xml:space="preserve">мы, кратко излагается степень ее изученности, цель </w:t>
      </w:r>
      <w:r w:rsidR="00B33940">
        <w:rPr>
          <w:rFonts w:ascii="Times New Roman" w:hAnsi="Times New Roman" w:cs="Times New Roman"/>
          <w:color w:val="000000"/>
          <w:spacing w:val="-2"/>
          <w:sz w:val="24"/>
          <w:szCs w:val="24"/>
        </w:rPr>
        <w:t xml:space="preserve">и задачи </w:t>
      </w:r>
      <w:r w:rsidR="00B33940" w:rsidRPr="00B84230">
        <w:rPr>
          <w:rFonts w:ascii="Times New Roman" w:hAnsi="Times New Roman" w:cs="Times New Roman"/>
          <w:color w:val="000000"/>
          <w:spacing w:val="-2"/>
          <w:sz w:val="24"/>
          <w:szCs w:val="24"/>
        </w:rPr>
        <w:t>исследования, его тео</w:t>
      </w:r>
      <w:r w:rsidR="00B33940" w:rsidRPr="00B84230">
        <w:rPr>
          <w:rFonts w:ascii="Times New Roman" w:hAnsi="Times New Roman" w:cs="Times New Roman"/>
          <w:color w:val="000000"/>
          <w:sz w:val="24"/>
          <w:szCs w:val="24"/>
        </w:rPr>
        <w:t>ретическое и практическое значение,</w:t>
      </w:r>
      <w:r w:rsidR="00B33940">
        <w:rPr>
          <w:rFonts w:ascii="Times New Roman" w:hAnsi="Times New Roman" w:cs="Times New Roman"/>
          <w:color w:val="000000"/>
          <w:sz w:val="24"/>
          <w:szCs w:val="24"/>
        </w:rPr>
        <w:t xml:space="preserve"> методы исследования,</w:t>
      </w:r>
      <w:r w:rsidR="00B33940" w:rsidRPr="00B84230">
        <w:rPr>
          <w:rFonts w:ascii="Times New Roman" w:hAnsi="Times New Roman" w:cs="Times New Roman"/>
          <w:color w:val="000000"/>
          <w:sz w:val="24"/>
          <w:szCs w:val="24"/>
        </w:rPr>
        <w:t xml:space="preserve"> определение временных границ </w:t>
      </w:r>
      <w:r w:rsidR="00B33940" w:rsidRPr="00B84230">
        <w:rPr>
          <w:rFonts w:ascii="Times New Roman" w:hAnsi="Times New Roman" w:cs="Times New Roman"/>
          <w:color w:val="000000"/>
          <w:spacing w:val="-2"/>
          <w:sz w:val="24"/>
          <w:szCs w:val="24"/>
        </w:rPr>
        <w:t xml:space="preserve">предмета темы. Обзор используемых источников и научной литературы должен содержать авторскую оценку (положительную или отрицательную) </w:t>
      </w:r>
      <w:r w:rsidR="00B33940" w:rsidRPr="00B84230">
        <w:rPr>
          <w:rFonts w:ascii="Times New Roman" w:hAnsi="Times New Roman" w:cs="Times New Roman"/>
          <w:color w:val="000000"/>
          <w:spacing w:val="-1"/>
          <w:sz w:val="24"/>
          <w:szCs w:val="24"/>
        </w:rPr>
        <w:t xml:space="preserve">в рамках исследуемой проблемы. </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Актуальность – обязательное требование к любо</w:t>
      </w:r>
      <w:r w:rsidR="003A1816">
        <w:rPr>
          <w:rFonts w:ascii="Times New Roman" w:hAnsi="Times New Roman" w:cs="Times New Roman"/>
          <w:color w:val="000000"/>
          <w:spacing w:val="-2"/>
          <w:sz w:val="24"/>
          <w:szCs w:val="24"/>
        </w:rPr>
        <w:t>й курсовой работе</w:t>
      </w:r>
      <w:r w:rsidRPr="0097225D">
        <w:rPr>
          <w:rFonts w:ascii="Times New Roman" w:hAnsi="Times New Roman" w:cs="Times New Roman"/>
          <w:color w:val="000000"/>
          <w:spacing w:val="-2"/>
          <w:sz w:val="24"/>
          <w:szCs w:val="24"/>
        </w:rPr>
        <w:t xml:space="preserve">. То, как автор умеет выбрать тему и насколько правильно эту тему понимает и оценивает с точки зрения современного состояния сферы </w:t>
      </w:r>
      <w:r w:rsidR="003A1816">
        <w:rPr>
          <w:rFonts w:ascii="Times New Roman" w:hAnsi="Times New Roman" w:cs="Times New Roman"/>
          <w:color w:val="000000"/>
          <w:spacing w:val="-2"/>
          <w:sz w:val="24"/>
          <w:szCs w:val="24"/>
        </w:rPr>
        <w:t>цивилистики</w:t>
      </w:r>
      <w:r w:rsidRPr="0097225D">
        <w:rPr>
          <w:rFonts w:ascii="Times New Roman" w:hAnsi="Times New Roman" w:cs="Times New Roman"/>
          <w:color w:val="000000"/>
          <w:spacing w:val="-2"/>
          <w:sz w:val="24"/>
          <w:szCs w:val="24"/>
        </w:rPr>
        <w:t>, социальной значимости, характеризует его профессиональную подготовленность. На одной-двух страницах машинописного текста надо показать главное – суть проблемной ситуации, из чего и будет видна актуальность темы.</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После доказательства актуальности выбранной темы переходят к постановке проблемы исследования. Проблема, в научном понимании, является отражением проблемной ситуации, т.е. возникающего объекта противоречия между знанием и незнанием. Проблема – это отражение противоречий между общественной потребностью в знании и путями их получения. Правильная постановка проблемы способствует четкой формулировке цели исследования, определению его границ и установлению объекта исследования.</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Поставленная проблема определяет цель исследования, которая в свою очередь, предопределяет конкретные задачи, которые предстоит решать в соответствии с этой целью. Это обычно делается в форме перечисления (изучить…, описать…, установить…, выявить…, вывести формулу…  и т.п.).</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 xml:space="preserve">Формулировать задачи следует как можно более тщательно, поскольку описание их решения должно составить содержание глав </w:t>
      </w:r>
      <w:r w:rsidR="00385F0C">
        <w:rPr>
          <w:rFonts w:ascii="Times New Roman" w:hAnsi="Times New Roman" w:cs="Times New Roman"/>
          <w:color w:val="000000"/>
          <w:spacing w:val="-2"/>
          <w:sz w:val="24"/>
          <w:szCs w:val="24"/>
        </w:rPr>
        <w:t>курсовой работы</w:t>
      </w:r>
      <w:r w:rsidRPr="0097225D">
        <w:rPr>
          <w:rFonts w:ascii="Times New Roman" w:hAnsi="Times New Roman" w:cs="Times New Roman"/>
          <w:color w:val="000000"/>
          <w:spacing w:val="-2"/>
          <w:sz w:val="24"/>
          <w:szCs w:val="24"/>
        </w:rPr>
        <w:t>.</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 xml:space="preserve">Обязательным элементом введения является формулировка объекта и предмета исследования. Объект – это процесс или явление, порождающие проблемную ситуацию и избранные для изучения. </w:t>
      </w:r>
      <w:r w:rsidRPr="0097225D">
        <w:rPr>
          <w:rFonts w:ascii="Times New Roman" w:hAnsi="Times New Roman" w:cs="Times New Roman"/>
          <w:color w:val="000000"/>
          <w:spacing w:val="-2"/>
          <w:sz w:val="24"/>
          <w:szCs w:val="24"/>
        </w:rPr>
        <w:lastRenderedPageBreak/>
        <w:t>Предмет – это то, что находится в границах объекта исследования в определенном аспекте рассмотрения.</w:t>
      </w:r>
    </w:p>
    <w:p w:rsidR="0097225D" w:rsidRPr="0097225D" w:rsidRDefault="0097225D" w:rsidP="00F43D2B">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Предмет исследования определяет тему </w:t>
      </w:r>
      <w:r w:rsidR="009F2D80">
        <w:rPr>
          <w:rFonts w:ascii="Times New Roman" w:hAnsi="Times New Roman" w:cs="Times New Roman"/>
          <w:color w:val="000000"/>
          <w:spacing w:val="-2"/>
          <w:sz w:val="24"/>
          <w:szCs w:val="24"/>
        </w:rPr>
        <w:t>курсовой работы</w:t>
      </w:r>
      <w:r w:rsidRPr="0097225D">
        <w:rPr>
          <w:rFonts w:ascii="Times New Roman" w:hAnsi="Times New Roman" w:cs="Times New Roman"/>
          <w:color w:val="000000"/>
          <w:spacing w:val="-2"/>
          <w:sz w:val="24"/>
          <w:szCs w:val="24"/>
        </w:rPr>
        <w:t>.</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 xml:space="preserve">В объекте и предмете исследования должны быть четко определены географические (региональные, территориальные), временные, отраслевые и прочие рамки темы </w:t>
      </w:r>
      <w:r w:rsidR="009F2D80">
        <w:rPr>
          <w:rFonts w:ascii="Times New Roman" w:hAnsi="Times New Roman" w:cs="Times New Roman"/>
          <w:color w:val="000000"/>
          <w:spacing w:val="-2"/>
          <w:sz w:val="24"/>
          <w:szCs w:val="24"/>
        </w:rPr>
        <w:t>курсовой работы</w:t>
      </w:r>
      <w:r w:rsidRPr="0097225D">
        <w:rPr>
          <w:rFonts w:ascii="Times New Roman" w:hAnsi="Times New Roman" w:cs="Times New Roman"/>
          <w:color w:val="000000"/>
          <w:spacing w:val="-2"/>
          <w:sz w:val="24"/>
          <w:szCs w:val="24"/>
        </w:rPr>
        <w:t>.</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 xml:space="preserve">Поставленная цель </w:t>
      </w:r>
      <w:r w:rsidR="009F2D80">
        <w:rPr>
          <w:rFonts w:ascii="Times New Roman" w:hAnsi="Times New Roman" w:cs="Times New Roman"/>
          <w:color w:val="000000"/>
          <w:spacing w:val="-2"/>
          <w:sz w:val="24"/>
          <w:szCs w:val="24"/>
        </w:rPr>
        <w:t>курсовой работы</w:t>
      </w:r>
      <w:r w:rsidRPr="0097225D">
        <w:rPr>
          <w:rFonts w:ascii="Times New Roman" w:hAnsi="Times New Roman" w:cs="Times New Roman"/>
          <w:color w:val="000000"/>
          <w:spacing w:val="-2"/>
          <w:sz w:val="24"/>
          <w:szCs w:val="24"/>
        </w:rPr>
        <w:t xml:space="preserve"> предопределяет е</w:t>
      </w:r>
      <w:r w:rsidR="009F2D80">
        <w:rPr>
          <w:rFonts w:ascii="Times New Roman" w:hAnsi="Times New Roman" w:cs="Times New Roman"/>
          <w:color w:val="000000"/>
          <w:spacing w:val="-2"/>
          <w:sz w:val="24"/>
          <w:szCs w:val="24"/>
        </w:rPr>
        <w:t>е</w:t>
      </w:r>
      <w:r w:rsidRPr="0097225D">
        <w:rPr>
          <w:rFonts w:ascii="Times New Roman" w:hAnsi="Times New Roman" w:cs="Times New Roman"/>
          <w:color w:val="000000"/>
          <w:spacing w:val="-2"/>
          <w:sz w:val="24"/>
          <w:szCs w:val="24"/>
        </w:rPr>
        <w:t xml:space="preserve"> практическую значимость, т.е. вопрос о применимости </w:t>
      </w:r>
      <w:r w:rsidR="009F2D80">
        <w:rPr>
          <w:rFonts w:ascii="Times New Roman" w:hAnsi="Times New Roman" w:cs="Times New Roman"/>
          <w:color w:val="000000"/>
          <w:spacing w:val="-2"/>
          <w:sz w:val="24"/>
          <w:szCs w:val="24"/>
        </w:rPr>
        <w:t>разрабатываемой работы</w:t>
      </w:r>
      <w:r w:rsidRPr="0097225D">
        <w:rPr>
          <w:rFonts w:ascii="Times New Roman" w:hAnsi="Times New Roman" w:cs="Times New Roman"/>
          <w:color w:val="000000"/>
          <w:spacing w:val="-2"/>
          <w:sz w:val="24"/>
          <w:szCs w:val="24"/>
        </w:rPr>
        <w:t xml:space="preserve"> в практической </w:t>
      </w:r>
      <w:r w:rsidR="009F2D80">
        <w:rPr>
          <w:rFonts w:ascii="Times New Roman" w:hAnsi="Times New Roman" w:cs="Times New Roman"/>
          <w:color w:val="000000"/>
          <w:spacing w:val="-2"/>
          <w:sz w:val="24"/>
          <w:szCs w:val="24"/>
        </w:rPr>
        <w:t>юридической деятельности</w:t>
      </w:r>
      <w:r w:rsidRPr="0097225D">
        <w:rPr>
          <w:rFonts w:ascii="Times New Roman" w:hAnsi="Times New Roman" w:cs="Times New Roman"/>
          <w:color w:val="000000"/>
          <w:spacing w:val="-2"/>
          <w:sz w:val="24"/>
          <w:szCs w:val="24"/>
        </w:rPr>
        <w:t>.</w:t>
      </w:r>
    </w:p>
    <w:p w:rsidR="0097225D" w:rsidRPr="0097225D" w:rsidRDefault="0097225D" w:rsidP="0097225D">
      <w:pPr>
        <w:shd w:val="clear" w:color="auto" w:fill="FFFFFF"/>
        <w:spacing w:after="0" w:line="240" w:lineRule="auto"/>
        <w:ind w:firstLine="567"/>
        <w:jc w:val="both"/>
        <w:rPr>
          <w:rFonts w:ascii="Times New Roman" w:hAnsi="Times New Roman" w:cs="Times New Roman"/>
          <w:color w:val="000000"/>
          <w:spacing w:val="-2"/>
          <w:sz w:val="24"/>
          <w:szCs w:val="24"/>
        </w:rPr>
      </w:pPr>
      <w:r w:rsidRPr="0097225D">
        <w:rPr>
          <w:rFonts w:ascii="Times New Roman" w:hAnsi="Times New Roman" w:cs="Times New Roman"/>
          <w:color w:val="000000"/>
          <w:spacing w:val="-2"/>
          <w:sz w:val="24"/>
          <w:szCs w:val="24"/>
        </w:rPr>
        <w:t xml:space="preserve">Обязательным элементом введения является также указание на методы исследования, которые служат инструментом получения фактического материала. </w:t>
      </w:r>
    </w:p>
    <w:p w:rsidR="00176658" w:rsidRPr="00B33940" w:rsidRDefault="00B33940" w:rsidP="0097225D">
      <w:pPr>
        <w:shd w:val="clear" w:color="auto" w:fill="FFFFFF"/>
        <w:spacing w:after="0" w:line="240" w:lineRule="auto"/>
        <w:ind w:firstLine="567"/>
        <w:jc w:val="both"/>
        <w:rPr>
          <w:rStyle w:val="FontStyle27"/>
          <w:i/>
          <w:sz w:val="24"/>
          <w:szCs w:val="24"/>
        </w:rPr>
      </w:pPr>
      <w:r w:rsidRPr="00B84230">
        <w:rPr>
          <w:rFonts w:ascii="Times New Roman" w:hAnsi="Times New Roman" w:cs="Times New Roman"/>
          <w:i/>
          <w:color w:val="000000"/>
          <w:spacing w:val="-1"/>
          <w:sz w:val="24"/>
          <w:szCs w:val="24"/>
        </w:rPr>
        <w:t xml:space="preserve">Объем введения не должен превышать </w:t>
      </w:r>
      <w:r w:rsidRPr="00B84230">
        <w:rPr>
          <w:rFonts w:ascii="Times New Roman" w:hAnsi="Times New Roman" w:cs="Times New Roman"/>
          <w:i/>
          <w:color w:val="000000"/>
          <w:spacing w:val="1"/>
          <w:sz w:val="24"/>
          <w:szCs w:val="24"/>
        </w:rPr>
        <w:t>двух - трех страниц.</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Г. Основная часть. Содержит не менее 2-х глав с возможным разделением на параграфы (подразделы).</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 xml:space="preserve">В первой главе, как правило, раскрывается степень изученности вопроса в отечественной, а при необходимости и в зарубежной теории и практике, представляются различные (в том числе альтернативные) подходы к рассматриваемой проблеме в её современном состоянии. При этом желательно изложить авторский взгляд студента на неё, подходы к </w:t>
      </w:r>
      <w:r w:rsidR="00F7062E">
        <w:rPr>
          <w:rStyle w:val="FontStyle27"/>
          <w:sz w:val="24"/>
          <w:szCs w:val="24"/>
        </w:rPr>
        <w:t>ее</w:t>
      </w:r>
      <w:r w:rsidRPr="00176658">
        <w:rPr>
          <w:rStyle w:val="FontStyle27"/>
          <w:sz w:val="24"/>
          <w:szCs w:val="24"/>
        </w:rPr>
        <w:t xml:space="preserve"> разрешению.</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Во второй главе освещаются прикладные аспекты исследуемой в работе проблемы.</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Каждая глава, как правило, заканчивается краткими выводами в соответствии с задачами исследования.</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Д. Заключение. Содержит краткое резюме, выводы и обобщающие рекомендации по основной части работы. Объем заключения составляет, как правило, 3-4 стр.</w:t>
      </w:r>
    </w:p>
    <w:p w:rsidR="00176658" w:rsidRPr="00176658" w:rsidRDefault="00176658" w:rsidP="005F7F69">
      <w:pPr>
        <w:tabs>
          <w:tab w:val="num" w:pos="993"/>
        </w:tabs>
        <w:spacing w:after="0" w:line="240" w:lineRule="auto"/>
        <w:ind w:firstLine="720"/>
        <w:jc w:val="both"/>
        <w:rPr>
          <w:rStyle w:val="FontStyle27"/>
          <w:sz w:val="24"/>
          <w:szCs w:val="24"/>
        </w:rPr>
      </w:pPr>
      <w:r w:rsidRPr="00176658">
        <w:rPr>
          <w:rStyle w:val="FontStyle27"/>
          <w:sz w:val="24"/>
          <w:szCs w:val="24"/>
        </w:rPr>
        <w:t>Е. Список использованных источников.</w:t>
      </w:r>
      <w:r w:rsidR="00F205DE" w:rsidRPr="00F205DE">
        <w:rPr>
          <w:rFonts w:ascii="Times New Roman" w:hAnsi="Times New Roman" w:cs="Times New Roman"/>
          <w:b/>
          <w:spacing w:val="-4"/>
          <w:sz w:val="24"/>
          <w:szCs w:val="24"/>
        </w:rPr>
        <w:t xml:space="preserve"> </w:t>
      </w:r>
      <w:r w:rsidR="00F205DE" w:rsidRPr="00F205DE">
        <w:rPr>
          <w:rFonts w:ascii="Times New Roman" w:hAnsi="Times New Roman" w:cs="Times New Roman"/>
          <w:spacing w:val="-4"/>
          <w:sz w:val="24"/>
          <w:szCs w:val="24"/>
        </w:rPr>
        <w:t>Он д</w:t>
      </w:r>
      <w:r w:rsidR="00F205DE" w:rsidRPr="00B84230">
        <w:rPr>
          <w:rFonts w:ascii="Times New Roman" w:hAnsi="Times New Roman" w:cs="Times New Roman"/>
          <w:spacing w:val="-4"/>
          <w:sz w:val="24"/>
          <w:szCs w:val="24"/>
        </w:rPr>
        <w:t xml:space="preserve">олжен включать в себя три части: первая </w:t>
      </w:r>
      <w:r w:rsidR="00D04227">
        <w:rPr>
          <w:rFonts w:ascii="Times New Roman" w:hAnsi="Times New Roman" w:cs="Times New Roman"/>
          <w:spacing w:val="-4"/>
          <w:sz w:val="24"/>
          <w:szCs w:val="24"/>
        </w:rPr>
        <w:t>−</w:t>
      </w:r>
      <w:r w:rsidR="00F205DE" w:rsidRPr="00B84230">
        <w:rPr>
          <w:rFonts w:ascii="Times New Roman" w:hAnsi="Times New Roman" w:cs="Times New Roman"/>
          <w:spacing w:val="-4"/>
          <w:sz w:val="24"/>
          <w:szCs w:val="24"/>
        </w:rPr>
        <w:t xml:space="preserve"> </w:t>
      </w:r>
      <w:r w:rsidR="00F205DE" w:rsidRPr="00B84230">
        <w:rPr>
          <w:rFonts w:ascii="Times New Roman" w:hAnsi="Times New Roman" w:cs="Times New Roman"/>
          <w:sz w:val="24"/>
          <w:szCs w:val="24"/>
        </w:rPr>
        <w:t xml:space="preserve">нормативно-правовые акты и другие официальные документы, вторая </w:t>
      </w:r>
      <w:r w:rsidR="00D04227">
        <w:rPr>
          <w:rFonts w:ascii="Times New Roman" w:hAnsi="Times New Roman" w:cs="Times New Roman"/>
          <w:sz w:val="24"/>
          <w:szCs w:val="24"/>
        </w:rPr>
        <w:t>−</w:t>
      </w:r>
      <w:r w:rsidR="00F205DE" w:rsidRPr="00B84230">
        <w:rPr>
          <w:rFonts w:ascii="Times New Roman" w:hAnsi="Times New Roman" w:cs="Times New Roman"/>
          <w:sz w:val="24"/>
          <w:szCs w:val="24"/>
        </w:rPr>
        <w:t xml:space="preserve"> научная литература (учебники, </w:t>
      </w:r>
      <w:r w:rsidR="00F205DE" w:rsidRPr="00B84230">
        <w:rPr>
          <w:rFonts w:ascii="Times New Roman" w:hAnsi="Times New Roman" w:cs="Times New Roman"/>
          <w:spacing w:val="-10"/>
          <w:sz w:val="24"/>
          <w:szCs w:val="24"/>
        </w:rPr>
        <w:t>монографии, книги, статьи, диссертации, авторефераты диссертаций)</w:t>
      </w:r>
      <w:r w:rsidR="008D31EB">
        <w:rPr>
          <w:rFonts w:ascii="Times New Roman" w:hAnsi="Times New Roman" w:cs="Times New Roman"/>
          <w:spacing w:val="-10"/>
          <w:sz w:val="24"/>
          <w:szCs w:val="24"/>
        </w:rPr>
        <w:t>;</w:t>
      </w:r>
      <w:r w:rsidR="00F205DE" w:rsidRPr="00B84230">
        <w:rPr>
          <w:rFonts w:ascii="Times New Roman" w:hAnsi="Times New Roman" w:cs="Times New Roman"/>
          <w:spacing w:val="-10"/>
          <w:sz w:val="24"/>
          <w:szCs w:val="24"/>
        </w:rPr>
        <w:t xml:space="preserve"> и третья часть – материалы практики</w:t>
      </w:r>
      <w:r w:rsidR="00F205DE" w:rsidRPr="00B84230">
        <w:rPr>
          <w:rFonts w:ascii="Times New Roman" w:hAnsi="Times New Roman" w:cs="Times New Roman"/>
          <w:sz w:val="24"/>
          <w:szCs w:val="24"/>
        </w:rPr>
        <w:t xml:space="preserve"> (судебной, арбитражной, нотариальной). Количество источников второй части должно отражать изученность темы курсовой работы и их количество не должно быть меньше 20-ти.</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Ж. Приложения (если они предусмотрены характером работы).</w:t>
      </w:r>
    </w:p>
    <w:p w:rsidR="00176658" w:rsidRPr="00176658" w:rsidRDefault="00176658" w:rsidP="00176658">
      <w:pPr>
        <w:pStyle w:val="Style17"/>
        <w:widowControl/>
        <w:spacing w:line="240" w:lineRule="auto"/>
        <w:ind w:firstLine="567"/>
        <w:jc w:val="both"/>
        <w:rPr>
          <w:rStyle w:val="FontStyle27"/>
          <w:sz w:val="24"/>
          <w:szCs w:val="24"/>
        </w:rPr>
      </w:pPr>
      <w:r w:rsidRPr="00176658">
        <w:rPr>
          <w:rStyle w:val="FontStyle27"/>
          <w:sz w:val="24"/>
          <w:szCs w:val="24"/>
        </w:rPr>
        <w:t xml:space="preserve">Изложение материала в курсовой работе должно быть последовательным и логичным. Все разделы работы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 </w:t>
      </w:r>
    </w:p>
    <w:p w:rsidR="002D1538" w:rsidRDefault="002D1538" w:rsidP="00B365CE">
      <w:pPr>
        <w:shd w:val="clear" w:color="auto" w:fill="FFFFFF"/>
        <w:spacing w:after="0" w:line="240" w:lineRule="auto"/>
        <w:jc w:val="both"/>
        <w:rPr>
          <w:rFonts w:ascii="Times New Roman" w:hAnsi="Times New Roman" w:cs="Times New Roman"/>
          <w:sz w:val="24"/>
          <w:szCs w:val="24"/>
        </w:rPr>
      </w:pPr>
    </w:p>
    <w:p w:rsidR="002D1538" w:rsidRPr="00304927" w:rsidRDefault="00304927" w:rsidP="00304927">
      <w:pPr>
        <w:pStyle w:val="af7"/>
        <w:numPr>
          <w:ilvl w:val="0"/>
          <w:numId w:val="30"/>
        </w:numPr>
        <w:shd w:val="clear" w:color="auto" w:fill="FFFFFF"/>
        <w:spacing w:after="0" w:line="240" w:lineRule="auto"/>
        <w:jc w:val="both"/>
        <w:rPr>
          <w:rFonts w:ascii="Times New Roman" w:hAnsi="Times New Roman" w:cs="Times New Roman"/>
          <w:b/>
          <w:sz w:val="24"/>
          <w:szCs w:val="24"/>
        </w:rPr>
      </w:pPr>
      <w:r w:rsidRPr="00304927">
        <w:rPr>
          <w:rFonts w:ascii="Times New Roman" w:hAnsi="Times New Roman" w:cs="Times New Roman"/>
          <w:b/>
          <w:sz w:val="24"/>
          <w:szCs w:val="24"/>
        </w:rPr>
        <w:t>Общие требования к курсовой работе</w:t>
      </w:r>
    </w:p>
    <w:p w:rsidR="00053FAA" w:rsidRPr="00053FAA" w:rsidRDefault="00053FAA" w:rsidP="00053FAA">
      <w:pPr>
        <w:pStyle w:val="Style17"/>
        <w:widowControl/>
        <w:spacing w:line="240" w:lineRule="auto"/>
        <w:ind w:firstLine="567"/>
        <w:jc w:val="both"/>
        <w:rPr>
          <w:rStyle w:val="FontStyle27"/>
          <w:sz w:val="24"/>
          <w:szCs w:val="24"/>
        </w:rPr>
      </w:pPr>
      <w:r>
        <w:rPr>
          <w:rStyle w:val="FontStyle27"/>
          <w:sz w:val="24"/>
          <w:szCs w:val="24"/>
        </w:rPr>
        <w:t xml:space="preserve">Курсовая работа </w:t>
      </w:r>
      <w:r w:rsidRPr="00053FAA">
        <w:rPr>
          <w:rStyle w:val="FontStyle27"/>
          <w:sz w:val="24"/>
          <w:szCs w:val="24"/>
        </w:rPr>
        <w:t xml:space="preserve">должна быть напечатана одним цветом (как правило, черным) на одной стороне стандартного листа писчей бумаги формата А4 (296х210 мм). При этом используется </w:t>
      </w:r>
      <w:r w:rsidRPr="000D5F9D">
        <w:rPr>
          <w:rStyle w:val="FontStyle27"/>
          <w:sz w:val="24"/>
          <w:szCs w:val="24"/>
        </w:rPr>
        <w:t xml:space="preserve">кегль 14 п., межстрочный интервал – полуторный, гарнитура шрифта – </w:t>
      </w:r>
      <w:r w:rsidRPr="00053FAA">
        <w:rPr>
          <w:rStyle w:val="FontStyle27"/>
          <w:sz w:val="24"/>
          <w:szCs w:val="24"/>
        </w:rPr>
        <w:t>Times</w:t>
      </w:r>
      <w:r w:rsidRPr="000D5F9D">
        <w:rPr>
          <w:rStyle w:val="FontStyle27"/>
          <w:sz w:val="24"/>
          <w:szCs w:val="24"/>
        </w:rPr>
        <w:t xml:space="preserve"> </w:t>
      </w:r>
      <w:r w:rsidRPr="00053FAA">
        <w:rPr>
          <w:rStyle w:val="FontStyle27"/>
          <w:sz w:val="24"/>
          <w:szCs w:val="24"/>
        </w:rPr>
        <w:t>New</w:t>
      </w:r>
      <w:r w:rsidRPr="000D5F9D">
        <w:rPr>
          <w:rStyle w:val="FontStyle27"/>
          <w:sz w:val="24"/>
          <w:szCs w:val="24"/>
        </w:rPr>
        <w:t xml:space="preserve"> </w:t>
      </w:r>
      <w:r w:rsidRPr="00053FAA">
        <w:rPr>
          <w:rStyle w:val="FontStyle27"/>
          <w:sz w:val="24"/>
          <w:szCs w:val="24"/>
        </w:rPr>
        <w:t>Roman</w:t>
      </w:r>
      <w:r w:rsidRPr="000D5F9D">
        <w:rPr>
          <w:rStyle w:val="FontStyle27"/>
          <w:sz w:val="24"/>
          <w:szCs w:val="24"/>
        </w:rPr>
        <w:t>, выравнивание – по ширине.</w:t>
      </w:r>
      <w:r w:rsidRPr="00053FAA">
        <w:rPr>
          <w:rStyle w:val="FontStyle27"/>
          <w:sz w:val="24"/>
          <w:szCs w:val="24"/>
        </w:rPr>
        <w:t xml:space="preserve"> Абзацный отступ должен быть одинаковым во всем тексте работы и составлять 1 см или 1,25 см. Переносы слов в тексте работы не допускаются.</w:t>
      </w:r>
    </w:p>
    <w:p w:rsidR="00053FAA" w:rsidRPr="000D5F9D" w:rsidRDefault="00053FAA" w:rsidP="00053FAA">
      <w:pPr>
        <w:pStyle w:val="Style17"/>
        <w:widowControl/>
        <w:spacing w:line="240" w:lineRule="auto"/>
        <w:ind w:firstLine="567"/>
        <w:jc w:val="both"/>
        <w:rPr>
          <w:rStyle w:val="FontStyle27"/>
          <w:sz w:val="24"/>
          <w:szCs w:val="24"/>
        </w:rPr>
      </w:pPr>
      <w:r w:rsidRPr="00053FAA">
        <w:rPr>
          <w:rStyle w:val="FontStyle27"/>
          <w:sz w:val="24"/>
          <w:szCs w:val="24"/>
        </w:rPr>
        <w:t xml:space="preserve">Страницы курсовой работы с рисунками и приложениями должны быть пронумерованы сквозной нумерацией. </w:t>
      </w:r>
      <w:r w:rsidRPr="000D5F9D">
        <w:rPr>
          <w:rStyle w:val="FontStyle27"/>
          <w:sz w:val="24"/>
          <w:szCs w:val="24"/>
        </w:rPr>
        <w:t>Страницы работы следует нумеровать арабскими цифрами.</w:t>
      </w:r>
      <w:r w:rsidRPr="00053FAA">
        <w:rPr>
          <w:rStyle w:val="FontStyle27"/>
          <w:sz w:val="24"/>
          <w:szCs w:val="24"/>
        </w:rPr>
        <w:t xml:space="preserve"> Первой страницей является титульный лист.</w:t>
      </w:r>
      <w:r w:rsidRPr="000D5F9D">
        <w:rPr>
          <w:rStyle w:val="FontStyle27"/>
          <w:sz w:val="24"/>
          <w:szCs w:val="24"/>
        </w:rPr>
        <w:t xml:space="preserve"> Номер страницы на титульном листе не проставляется.</w:t>
      </w:r>
      <w:r w:rsidRPr="00053FAA">
        <w:rPr>
          <w:rStyle w:val="FontStyle27"/>
          <w:sz w:val="24"/>
          <w:szCs w:val="24"/>
        </w:rPr>
        <w:t xml:space="preserve"> Номер страницы проставляют в центре нижней части листа без точки</w:t>
      </w:r>
      <w:r w:rsidRPr="000D5F9D">
        <w:rPr>
          <w:rStyle w:val="FontStyle27"/>
          <w:sz w:val="24"/>
          <w:szCs w:val="24"/>
        </w:rPr>
        <w:t>.</w:t>
      </w:r>
      <w:r w:rsidRPr="00053FAA">
        <w:rPr>
          <w:rStyle w:val="FontStyle27"/>
          <w:sz w:val="24"/>
          <w:szCs w:val="24"/>
        </w:rPr>
        <w:t xml:space="preserve"> Иллюстрации и таблицы, расположенные</w:t>
      </w:r>
      <w:r w:rsidRPr="000D5F9D">
        <w:t xml:space="preserve"> на отдельных листах, включают в общую нумерацию страниц работы.</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Общий объем работы должен быть в пределах 30-40 страниц печатного текста (без приложений). Работа сшивается в папке-скоросшивателе или переплетается.</w:t>
      </w:r>
    </w:p>
    <w:p w:rsidR="00053FAA" w:rsidRPr="00053FAA" w:rsidRDefault="00053FAA" w:rsidP="00053FAA">
      <w:pPr>
        <w:pStyle w:val="Style18"/>
        <w:widowControl/>
        <w:spacing w:line="240" w:lineRule="auto"/>
        <w:ind w:firstLine="567"/>
        <w:rPr>
          <w:rStyle w:val="FontStyle27"/>
          <w:sz w:val="24"/>
          <w:szCs w:val="24"/>
        </w:rPr>
      </w:pPr>
      <w:r w:rsidRPr="000D5F9D">
        <w:rPr>
          <w:rStyle w:val="FontStyle27"/>
          <w:sz w:val="24"/>
          <w:szCs w:val="24"/>
        </w:rPr>
        <w:t>Главы, параграфы и пункты (кроме введения, заключения, списка использованных источников и приложений) нумеруется арабскими цифрами</w:t>
      </w:r>
      <w:r w:rsidRPr="00053FAA">
        <w:rPr>
          <w:rStyle w:val="FontStyle27"/>
          <w:sz w:val="24"/>
          <w:szCs w:val="24"/>
        </w:rPr>
        <w:t xml:space="preserve"> с точкой в конце</w:t>
      </w:r>
      <w:r w:rsidRPr="000D5F9D">
        <w:rPr>
          <w:rStyle w:val="FontStyle27"/>
          <w:sz w:val="24"/>
          <w:szCs w:val="24"/>
        </w:rPr>
        <w:t>.</w:t>
      </w:r>
      <w:r w:rsidRPr="00053FAA">
        <w:rPr>
          <w:rStyle w:val="FontStyle27"/>
          <w:sz w:val="24"/>
          <w:szCs w:val="24"/>
        </w:rPr>
        <w:t xml:space="preserve"> Главы основной части нумеруются в пределах всей работы, параграфы – в пределах каждой главы, пункты – в пределах каждого параграфа. Номер параграфа состоит из номеров главы и параграфа, </w:t>
      </w:r>
      <w:r w:rsidRPr="00053FAA">
        <w:rPr>
          <w:rStyle w:val="FontStyle27"/>
          <w:sz w:val="24"/>
          <w:szCs w:val="24"/>
        </w:rPr>
        <w:lastRenderedPageBreak/>
        <w:t>разделенных точкой. Номер пункта состоит из номеров главы, параграфа и пункта, разделенных точкой (например: 1.2.1.).</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Главы и подразделы должны иметь заголовки, которые призваны чётко и кратко отражать их содержание. Переносы слов в заголовках не допускаются. Заголовки глав, а также слова «Введение», «Заключение», «Список использованных источников» следует располагать по центру строки без точки в конце и писать (печатать) прописными буквами, не подчёркивая. Заголовки подразделов и пунктов следует располагать по центру строки и печатать с прописной буквы, не подчеркивая, без точки в конце.</w:t>
      </w:r>
    </w:p>
    <w:p w:rsidR="00053FAA" w:rsidRPr="00053FAA" w:rsidRDefault="00053FAA" w:rsidP="00053FAA">
      <w:pPr>
        <w:pStyle w:val="Style18"/>
        <w:widowControl/>
        <w:spacing w:line="240" w:lineRule="auto"/>
        <w:ind w:firstLine="567"/>
        <w:rPr>
          <w:rStyle w:val="FontStyle27"/>
          <w:sz w:val="24"/>
          <w:szCs w:val="24"/>
        </w:rPr>
      </w:pPr>
      <w:r w:rsidRPr="00053FAA">
        <w:rPr>
          <w:rStyle w:val="FontStyle27"/>
          <w:sz w:val="24"/>
          <w:szCs w:val="24"/>
        </w:rPr>
        <w:t xml:space="preserve">Каждая новая глава начинается с новой страницы; это же правило относится к другим основным структурным частям работы (введению, заключению, списку использованных источников, приложениям и т.д.). Между названием главы и последующим текстом должно быть </w:t>
      </w:r>
      <w:r w:rsidRPr="00053FAA">
        <w:rPr>
          <w:rStyle w:val="FontStyle27"/>
          <w:bCs/>
          <w:sz w:val="24"/>
          <w:szCs w:val="24"/>
        </w:rPr>
        <w:t>оставлено не менее одной свободной строки</w:t>
      </w:r>
      <w:r w:rsidRPr="00053FAA">
        <w:rPr>
          <w:rStyle w:val="FontStyle27"/>
          <w:sz w:val="24"/>
          <w:szCs w:val="24"/>
        </w:rPr>
        <w:t xml:space="preserve">. Такое же расстояние выдерживается между заголовками глав и параграфов. </w:t>
      </w:r>
    </w:p>
    <w:p w:rsidR="00053FAA" w:rsidRPr="000D5F9D" w:rsidRDefault="00053FAA" w:rsidP="00053FAA">
      <w:pPr>
        <w:pStyle w:val="Style18"/>
        <w:widowControl/>
        <w:spacing w:line="240" w:lineRule="auto"/>
        <w:ind w:firstLine="567"/>
        <w:rPr>
          <w:rStyle w:val="FontStyle28"/>
          <w:b w:val="0"/>
          <w:sz w:val="24"/>
          <w:szCs w:val="24"/>
        </w:rPr>
      </w:pPr>
      <w:r w:rsidRPr="000D5F9D">
        <w:rPr>
          <w:rStyle w:val="FontStyle28"/>
          <w:b w:val="0"/>
          <w:sz w:val="24"/>
          <w:szCs w:val="24"/>
        </w:rPr>
        <w:t>В работе не допускается выделение текста курсивом, полужирным или подчеркиванием. Допускается выделение полужирным шрифтом названий структурных элементов работы.</w:t>
      </w:r>
    </w:p>
    <w:p w:rsidR="00053FAA" w:rsidRPr="00053FAA" w:rsidRDefault="00053FAA" w:rsidP="00053FAA">
      <w:pPr>
        <w:pStyle w:val="Style18"/>
        <w:widowControl/>
        <w:spacing w:line="240" w:lineRule="auto"/>
        <w:ind w:firstLine="567"/>
        <w:rPr>
          <w:rStyle w:val="FontStyle27"/>
          <w:sz w:val="24"/>
          <w:szCs w:val="24"/>
        </w:rPr>
      </w:pPr>
      <w:r w:rsidRPr="00053FAA">
        <w:rPr>
          <w:rStyle w:val="FontStyle27"/>
          <w:sz w:val="24"/>
          <w:szCs w:val="24"/>
        </w:rPr>
        <w:t>В тексте работы, кроме общепринятых сокращений,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w:t>
      </w:r>
    </w:p>
    <w:p w:rsidR="00053FAA" w:rsidRPr="00053FAA" w:rsidRDefault="00053FAA" w:rsidP="00053FAA">
      <w:pPr>
        <w:pStyle w:val="Style18"/>
        <w:widowControl/>
        <w:spacing w:line="240" w:lineRule="auto"/>
        <w:ind w:firstLine="567"/>
        <w:rPr>
          <w:rStyle w:val="FontStyle27"/>
          <w:bCs/>
          <w:sz w:val="24"/>
          <w:szCs w:val="24"/>
        </w:rPr>
      </w:pPr>
      <w:r w:rsidRPr="00053FAA">
        <w:rPr>
          <w:rStyle w:val="FontStyle27"/>
          <w:bCs/>
          <w:sz w:val="24"/>
          <w:szCs w:val="24"/>
        </w:rPr>
        <w:t>Внутри пунктов или подпунктов могут быть приведены перечисления. 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з,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rsidR="00053FAA" w:rsidRPr="00053FAA" w:rsidRDefault="00053FAA" w:rsidP="00053FAA">
      <w:pPr>
        <w:pStyle w:val="Style18"/>
        <w:widowControl/>
        <w:spacing w:line="240" w:lineRule="auto"/>
        <w:ind w:firstLine="567"/>
        <w:rPr>
          <w:rStyle w:val="FontStyle27"/>
          <w:bCs/>
          <w:sz w:val="24"/>
          <w:szCs w:val="24"/>
        </w:rPr>
      </w:pPr>
      <w:r w:rsidRPr="00053FAA">
        <w:rPr>
          <w:rStyle w:val="FontStyle27"/>
          <w:bCs/>
          <w:sz w:val="24"/>
          <w:szCs w:val="24"/>
        </w:rPr>
        <w:t>Оформление формул.</w:t>
      </w:r>
    </w:p>
    <w:p w:rsidR="00053FAA" w:rsidRPr="00053FAA" w:rsidRDefault="00053FAA" w:rsidP="00053FAA">
      <w:pPr>
        <w:pStyle w:val="Style18"/>
        <w:widowControl/>
        <w:spacing w:line="240" w:lineRule="auto"/>
        <w:ind w:firstLine="567"/>
        <w:rPr>
          <w:rStyle w:val="FontStyle27"/>
          <w:bCs/>
          <w:sz w:val="24"/>
          <w:szCs w:val="24"/>
        </w:rPr>
      </w:pPr>
      <w:r w:rsidRPr="00053FAA">
        <w:rPr>
          <w:rStyle w:val="FontStyle27"/>
          <w:bCs/>
          <w:sz w:val="24"/>
          <w:szCs w:val="24"/>
        </w:rPr>
        <w:t>Формулы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rsidR="00053FAA" w:rsidRPr="00053FAA" w:rsidRDefault="00053FAA" w:rsidP="00053FAA">
      <w:pPr>
        <w:pStyle w:val="Style18"/>
        <w:widowControl/>
        <w:spacing w:line="240" w:lineRule="auto"/>
        <w:ind w:firstLine="567"/>
        <w:rPr>
          <w:rStyle w:val="FontStyle27"/>
          <w:bCs/>
          <w:sz w:val="24"/>
          <w:szCs w:val="24"/>
        </w:rPr>
      </w:pPr>
      <w:r w:rsidRPr="00053FAA">
        <w:rPr>
          <w:rStyle w:val="FontStyle27"/>
          <w:bCs/>
          <w:sz w:val="24"/>
          <w:szCs w:val="24"/>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053FAA" w:rsidRPr="00053FAA" w:rsidRDefault="00053FAA" w:rsidP="00053FAA">
      <w:pPr>
        <w:pStyle w:val="Style18"/>
        <w:widowControl/>
        <w:spacing w:line="240" w:lineRule="auto"/>
        <w:ind w:firstLine="567"/>
        <w:rPr>
          <w:rStyle w:val="FontStyle27"/>
          <w:bCs/>
          <w:sz w:val="24"/>
          <w:szCs w:val="24"/>
        </w:rPr>
      </w:pPr>
      <w:r w:rsidRPr="00053FAA">
        <w:rPr>
          <w:rStyle w:val="FontStyle27"/>
          <w:bCs/>
          <w:sz w:val="24"/>
          <w:szCs w:val="24"/>
        </w:rPr>
        <w:t>Формулы следует нумеровать порядковой нумерацией в пределах всей работы арабскими цифрами в круглых скобках в крайнем правом положении на строке. Допускается нумерация формул в пределах главы. В этом случае номер формулы состоит из номера главы и порядкового номера формулы, разделенных точкой, например (3.1).</w:t>
      </w:r>
    </w:p>
    <w:p w:rsidR="00053FAA" w:rsidRPr="000D5F9D" w:rsidRDefault="00053FAA" w:rsidP="00053FAA">
      <w:pPr>
        <w:pStyle w:val="Style18"/>
        <w:widowControl/>
        <w:spacing w:line="240" w:lineRule="auto"/>
        <w:ind w:firstLine="567"/>
        <w:rPr>
          <w:rStyle w:val="FontStyle28"/>
          <w:b w:val="0"/>
          <w:sz w:val="24"/>
          <w:szCs w:val="24"/>
        </w:rPr>
      </w:pPr>
      <w:r w:rsidRPr="00053FAA">
        <w:rPr>
          <w:rStyle w:val="FontStyle27"/>
          <w:bCs/>
          <w:sz w:val="24"/>
          <w:szCs w:val="24"/>
        </w:rPr>
        <w:t>Формулы, помещаемые</w:t>
      </w:r>
      <w:r w:rsidRPr="000D5F9D">
        <w:rPr>
          <w:rStyle w:val="FontStyle28"/>
          <w:b w:val="0"/>
          <w:sz w:val="24"/>
          <w:szCs w:val="24"/>
        </w:rPr>
        <w:t xml:space="preserve">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Ссылки в тексте на порядковые номера формул дают в скобках (например: ... в формуле (1)).</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В работе допускается выполнение формул и уравнений рукописным способом черными чернилами.</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Оформление таблиц.</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Таблицу следует располагать в работе непосредственно после текста, в котором она упоминается впервые, или на следующей странице.</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На все таблицы должны быть ссылки в работе. При ссылке следует писать слово «таблица» с указанием ее номера.</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 xml:space="preserve">Название таблицы, при его наличии, должно отражать ее содержание, быть точным, кратким. Название таблицы следует помещать над таблицей по центру, без абзацного отступа в одну строку с ее номером через тире (например, Таблица 1 – Динамика </w:t>
      </w:r>
      <w:r w:rsidR="00B9459C">
        <w:rPr>
          <w:rStyle w:val="FontStyle28"/>
          <w:b w:val="0"/>
          <w:sz w:val="24"/>
          <w:szCs w:val="24"/>
        </w:rPr>
        <w:t>материнского (семейного) капитала в Ставропольском крае</w:t>
      </w:r>
      <w:r w:rsidRPr="000D5F9D">
        <w:rPr>
          <w:rStyle w:val="FontStyle28"/>
          <w:b w:val="0"/>
          <w:sz w:val="24"/>
          <w:szCs w:val="24"/>
        </w:rPr>
        <w:t>).</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w:t>
      </w:r>
      <w:r w:rsidRPr="000D5F9D">
        <w:rPr>
          <w:rStyle w:val="FontStyle28"/>
          <w:b w:val="0"/>
          <w:sz w:val="24"/>
          <w:szCs w:val="24"/>
        </w:rPr>
        <w:lastRenderedPageBreak/>
        <w:t xml:space="preserve">горизонтальную черту, ограничивающую таблицу, не проводят. Над другими частями пишут слово «Продолжение» и указывают номер таблицы, например: «Продолжение таблицы 1». </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Таблицы, за исключением таблиц приложений, следует нумеровать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разделенных точкой.</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то она должна быть обозначена «Таблица 1» или «Таблица В.1», если она приведена в приложении В.</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Таблицы слева, справа и снизу, как правило, ограничивают линиями. Допускается применять размер шрифта в таблице меньший, чем в тексте.</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Разделять заголовки и подзаголовки боковика и граф диагональными линиями не допускается.</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Головка таблицы должна быть отделена линией от остальной части таблицы.</w:t>
      </w:r>
    </w:p>
    <w:p w:rsidR="00053FAA" w:rsidRPr="000D5F9D" w:rsidRDefault="00053FAA" w:rsidP="00053FAA">
      <w:pPr>
        <w:pStyle w:val="Style10"/>
        <w:widowControl/>
        <w:spacing w:line="240" w:lineRule="auto"/>
        <w:ind w:firstLine="567"/>
        <w:rPr>
          <w:rStyle w:val="FontStyle28"/>
          <w:b w:val="0"/>
          <w:sz w:val="24"/>
          <w:szCs w:val="24"/>
        </w:rPr>
      </w:pPr>
      <w:r w:rsidRPr="000D5F9D">
        <w:rPr>
          <w:rStyle w:val="FontStyle28"/>
          <w:b w:val="0"/>
          <w:sz w:val="24"/>
          <w:szCs w:val="24"/>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Таблицу следует размещать так, чтобы читать её без поворота работы. Если такое размещение не возможно, таблицу располагают так, чтобы её можно было читать, поворачивая работу по часовой стрелке.</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Оформление иллюстраций.</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На все иллюстрации должны быть даны ссылки в работе.</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Иллюстрации, за исключением иллюстрации приложений, следует нумеровать арабскими цифрами сквозной нумерацией. Допускается нумеровать иллюстрации в пределах главы. В этом случае номер иллюстрации состоит из номера главы и порядкового номера иллюстрации, разделенных точкой (например, Рисунок 1.1).</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Если рисунок один, то он обозначается «Рисунок 1». Слово «рисунок» и его наименование располагают посередине строки.</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053FAA" w:rsidRPr="000D5F9D" w:rsidRDefault="00053FAA" w:rsidP="00053FAA">
      <w:pPr>
        <w:pStyle w:val="Style18"/>
        <w:widowControl/>
        <w:spacing w:line="240" w:lineRule="auto"/>
        <w:ind w:firstLine="567"/>
        <w:jc w:val="center"/>
        <w:rPr>
          <w:rStyle w:val="FontStyle27"/>
          <w:sz w:val="24"/>
          <w:szCs w:val="24"/>
        </w:rPr>
      </w:pPr>
      <w:r w:rsidRPr="000D5F9D">
        <w:rPr>
          <w:rStyle w:val="FontStyle27"/>
          <w:sz w:val="24"/>
          <w:szCs w:val="24"/>
        </w:rPr>
        <w:t>Рисуно</w:t>
      </w:r>
      <w:r>
        <w:rPr>
          <w:rStyle w:val="FontStyle27"/>
          <w:sz w:val="24"/>
          <w:szCs w:val="24"/>
        </w:rPr>
        <w:t>к 1 – Объемы продаж за 2011-2014</w:t>
      </w:r>
      <w:r w:rsidRPr="000D5F9D">
        <w:rPr>
          <w:rStyle w:val="FontStyle27"/>
          <w:sz w:val="24"/>
          <w:szCs w:val="24"/>
        </w:rPr>
        <w:t xml:space="preserve"> гг.</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053FAA" w:rsidRPr="000D5F9D" w:rsidRDefault="00053FAA" w:rsidP="00053FAA">
      <w:pPr>
        <w:pStyle w:val="Style18"/>
        <w:widowControl/>
        <w:spacing w:line="240" w:lineRule="auto"/>
        <w:ind w:firstLine="567"/>
        <w:rPr>
          <w:rStyle w:val="FontStyle27"/>
          <w:sz w:val="24"/>
          <w:szCs w:val="24"/>
        </w:rPr>
      </w:pPr>
      <w:r w:rsidRPr="000D5F9D">
        <w:rPr>
          <w:rStyle w:val="FontStyle27"/>
          <w:sz w:val="24"/>
          <w:szCs w:val="24"/>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главы.</w:t>
      </w:r>
    </w:p>
    <w:p w:rsidR="00053FAA" w:rsidRPr="00053FAA" w:rsidRDefault="00053FAA" w:rsidP="00053FAA">
      <w:pPr>
        <w:pStyle w:val="Style18"/>
        <w:widowControl/>
        <w:spacing w:line="240" w:lineRule="auto"/>
        <w:ind w:firstLine="567"/>
        <w:rPr>
          <w:rStyle w:val="FontStyle27"/>
          <w:sz w:val="24"/>
          <w:szCs w:val="24"/>
        </w:rPr>
      </w:pPr>
      <w:r w:rsidRPr="00053FAA">
        <w:rPr>
          <w:rStyle w:val="FontStyle27"/>
          <w:sz w:val="24"/>
          <w:szCs w:val="24"/>
        </w:rPr>
        <w:t>Оформление списка использованных источников.</w:t>
      </w:r>
    </w:p>
    <w:p w:rsidR="00053FAA" w:rsidRPr="00053FAA" w:rsidRDefault="00053FAA" w:rsidP="00053FAA">
      <w:pPr>
        <w:pStyle w:val="Style18"/>
        <w:widowControl/>
        <w:spacing w:line="240" w:lineRule="auto"/>
        <w:ind w:firstLine="567"/>
        <w:rPr>
          <w:rStyle w:val="FontStyle27"/>
          <w:sz w:val="24"/>
          <w:szCs w:val="24"/>
        </w:rPr>
      </w:pPr>
      <w:r w:rsidRPr="00053FAA">
        <w:rPr>
          <w:rStyle w:val="FontStyle27"/>
          <w:sz w:val="24"/>
          <w:szCs w:val="24"/>
        </w:rPr>
        <w:lastRenderedPageBreak/>
        <w:t>Список использованной литературы должен быть выполнен в соответствии с правилами библиографического описания документов ГОСТ 7.1-2003 «Библиографическая запись. Библиографическое описание».</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Использованные источники должны быть перечислены в следующем порядке:</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 официальные и нормативные материалы;</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 литературные источники на русском языке;</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 литературные источники на иностранном языке;</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 интернет-источники.</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Использованные источники в рамках каждого их вида должны быть расположены в алфавитном порядке.</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Оформление цитат и ссылок.</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в список использованных источников. Не только цитаты, но и произвольное изложение заимствованных из литературы принципиальных положений, включается в курсовую работу со ссылкой на источник. Наличие в тексте курсовой работы ссылок, </w:t>
      </w:r>
      <w:r w:rsidR="00D106E4">
        <w:rPr>
          <w:rStyle w:val="FontStyle27"/>
          <w:sz w:val="24"/>
          <w:szCs w:val="24"/>
        </w:rPr>
        <w:t>пусть даже многочисленных, подче</w:t>
      </w:r>
      <w:r w:rsidRPr="007D5F5C">
        <w:rPr>
          <w:rStyle w:val="FontStyle27"/>
          <w:sz w:val="24"/>
          <w:szCs w:val="24"/>
        </w:rPr>
        <w:t>ркивает научную добросовестность автора.</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 xml:space="preserve">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т.е.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Ссылки на использованные источники следует приводить </w:t>
      </w:r>
      <w:r w:rsidR="005C7458">
        <w:rPr>
          <w:rStyle w:val="FontStyle27"/>
          <w:sz w:val="24"/>
          <w:szCs w:val="24"/>
        </w:rPr>
        <w:t>постранично</w:t>
      </w:r>
      <w:r w:rsidR="00F958FC">
        <w:rPr>
          <w:rStyle w:val="FontStyle27"/>
          <w:sz w:val="24"/>
          <w:szCs w:val="24"/>
        </w:rPr>
        <w:t xml:space="preserve"> (сквозной нумерацией)</w:t>
      </w:r>
      <w:r w:rsidRPr="007D5F5C">
        <w:rPr>
          <w:rStyle w:val="FontStyle27"/>
          <w:sz w:val="24"/>
          <w:szCs w:val="24"/>
        </w:rPr>
        <w:t>.</w:t>
      </w:r>
    </w:p>
    <w:p w:rsidR="00053FAA" w:rsidRPr="007D5F5C" w:rsidRDefault="00053FAA" w:rsidP="007D5F5C">
      <w:pPr>
        <w:pStyle w:val="Style18"/>
        <w:widowControl/>
        <w:spacing w:line="240" w:lineRule="auto"/>
        <w:ind w:firstLine="567"/>
        <w:rPr>
          <w:rStyle w:val="FontStyle27"/>
          <w:sz w:val="24"/>
          <w:szCs w:val="24"/>
        </w:rPr>
      </w:pPr>
      <w:r w:rsidRPr="007D5F5C">
        <w:rPr>
          <w:rStyle w:val="FontStyle27"/>
          <w:sz w:val="24"/>
          <w:szCs w:val="24"/>
        </w:rPr>
        <w:t>Оформление приложений.</w:t>
      </w:r>
    </w:p>
    <w:p w:rsidR="00053FAA" w:rsidRPr="00EB5BE9" w:rsidRDefault="00053FAA" w:rsidP="007D5F5C">
      <w:pPr>
        <w:pStyle w:val="Style18"/>
        <w:widowControl/>
        <w:spacing w:line="240" w:lineRule="auto"/>
        <w:ind w:firstLine="567"/>
        <w:rPr>
          <w:rStyle w:val="FontStyle27"/>
          <w:sz w:val="24"/>
          <w:szCs w:val="24"/>
        </w:rPr>
      </w:pPr>
      <w:bookmarkStart w:id="3" w:name="_GoBack"/>
      <w:r w:rsidRPr="007D5F5C">
        <w:rPr>
          <w:rStyle w:val="FontStyle27"/>
          <w:sz w:val="24"/>
          <w:szCs w:val="24"/>
        </w:rPr>
        <w:t xml:space="preserve">Приложение – это часть работы, которая имеет дополнительное, обычно справочное значение, но является необходимой для более полного освещения темы. </w:t>
      </w:r>
      <w:bookmarkEnd w:id="3"/>
      <w:r w:rsidRPr="007D5F5C">
        <w:rPr>
          <w:rStyle w:val="FontStyle27"/>
          <w:sz w:val="24"/>
          <w:szCs w:val="24"/>
        </w:rPr>
        <w:t>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В приложения нельзя включать список использованной</w:t>
      </w:r>
      <w:r w:rsidRPr="00EB5BE9">
        <w:rPr>
          <w:rStyle w:val="FontStyle27"/>
          <w:sz w:val="24"/>
          <w:szCs w:val="24"/>
        </w:rPr>
        <w:t xml:space="preserve">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 Приложения оформляются как продолжение курсовой работы на последних её страницах.</w:t>
      </w:r>
    </w:p>
    <w:p w:rsidR="00EB5BE9" w:rsidRDefault="00053FAA" w:rsidP="00B65275">
      <w:pPr>
        <w:pStyle w:val="Style18"/>
        <w:widowControl/>
        <w:spacing w:line="240" w:lineRule="auto"/>
        <w:ind w:firstLine="567"/>
        <w:rPr>
          <w:rStyle w:val="FontStyle27"/>
          <w:sz w:val="24"/>
          <w:szCs w:val="24"/>
        </w:rPr>
      </w:pPr>
      <w:r w:rsidRPr="00EB5BE9">
        <w:rPr>
          <w:rStyle w:val="FontStyle27"/>
          <w:sz w:val="24"/>
          <w:szCs w:val="24"/>
        </w:rPr>
        <w:t>В тексте работы на все приложения должны быть даны ссылки. Приложения располагают в порядке ссылок на них в тексте работы.</w:t>
      </w:r>
    </w:p>
    <w:p w:rsidR="00053FAA" w:rsidRPr="00EB5BE9" w:rsidRDefault="00053FAA" w:rsidP="00B65275">
      <w:pPr>
        <w:pStyle w:val="Style18"/>
        <w:widowControl/>
        <w:spacing w:line="240" w:lineRule="auto"/>
        <w:ind w:firstLine="567"/>
        <w:rPr>
          <w:rStyle w:val="FontStyle27"/>
          <w:sz w:val="24"/>
          <w:szCs w:val="24"/>
        </w:rPr>
      </w:pPr>
      <w:r w:rsidRPr="00EB5BE9">
        <w:rPr>
          <w:rStyle w:val="FontStyle27"/>
          <w:sz w:val="24"/>
          <w:szCs w:val="24"/>
        </w:rPr>
        <w:t>Каждое приложение следует начинать с новой страницы с указанием наверху посередине страницы слова «Приложение», его обозначения и степени.</w:t>
      </w:r>
    </w:p>
    <w:p w:rsidR="00053FAA" w:rsidRPr="00EB5BE9" w:rsidRDefault="00053FAA" w:rsidP="00B65275">
      <w:pPr>
        <w:pStyle w:val="Style18"/>
        <w:widowControl/>
        <w:spacing w:line="240" w:lineRule="auto"/>
        <w:ind w:firstLine="567"/>
        <w:rPr>
          <w:rStyle w:val="FontStyle27"/>
          <w:sz w:val="24"/>
          <w:szCs w:val="24"/>
        </w:rPr>
      </w:pPr>
      <w:r w:rsidRPr="00EB5BE9">
        <w:rPr>
          <w:rStyle w:val="FontStyle27"/>
          <w:sz w:val="24"/>
          <w:szCs w:val="24"/>
        </w:rPr>
        <w:t>Приложение должно иметь заголовок, который записывают симметрично относительно текста с прописной буквы отдельной строкой.</w:t>
      </w:r>
    </w:p>
    <w:p w:rsidR="00053FAA" w:rsidRPr="00EB5BE9" w:rsidRDefault="00053FAA" w:rsidP="00B65275">
      <w:pPr>
        <w:pStyle w:val="Style18"/>
        <w:widowControl/>
        <w:spacing w:line="240" w:lineRule="auto"/>
        <w:ind w:firstLine="567"/>
        <w:rPr>
          <w:rStyle w:val="FontStyle27"/>
          <w:sz w:val="24"/>
          <w:szCs w:val="24"/>
        </w:rPr>
      </w:pPr>
      <w:r w:rsidRPr="00EB5BE9">
        <w:rPr>
          <w:rStyle w:val="FontStyle27"/>
          <w:sz w:val="24"/>
          <w:szCs w:val="24"/>
        </w:rPr>
        <w:t>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 А».</w:t>
      </w:r>
    </w:p>
    <w:p w:rsidR="00053FAA" w:rsidRPr="00EB5BE9" w:rsidRDefault="00053FAA" w:rsidP="00B65275">
      <w:pPr>
        <w:pStyle w:val="Style18"/>
        <w:widowControl/>
        <w:spacing w:line="240" w:lineRule="auto"/>
        <w:ind w:firstLine="567"/>
        <w:rPr>
          <w:rStyle w:val="FontStyle27"/>
          <w:sz w:val="24"/>
          <w:szCs w:val="24"/>
        </w:rPr>
      </w:pPr>
      <w:r w:rsidRPr="00EB5BE9">
        <w:rPr>
          <w:rStyle w:val="FontStyle27"/>
          <w:sz w:val="24"/>
          <w:szCs w:val="24"/>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053FAA" w:rsidRPr="00EB5BE9" w:rsidRDefault="00053FAA" w:rsidP="00B65275">
      <w:pPr>
        <w:pStyle w:val="Style18"/>
        <w:widowControl/>
        <w:spacing w:line="240" w:lineRule="auto"/>
        <w:ind w:firstLine="567"/>
        <w:rPr>
          <w:rStyle w:val="FontStyle27"/>
          <w:sz w:val="24"/>
          <w:szCs w:val="24"/>
        </w:rPr>
      </w:pPr>
      <w:r w:rsidRPr="00EB5BE9">
        <w:rPr>
          <w:rStyle w:val="FontStyle27"/>
          <w:sz w:val="24"/>
          <w:szCs w:val="24"/>
        </w:rPr>
        <w:t>Приложения должны иметь общую с остальной частью документа сквозную нумерацию страниц.</w:t>
      </w:r>
    </w:p>
    <w:p w:rsidR="00053FAA" w:rsidRPr="00561591" w:rsidRDefault="00053FAA" w:rsidP="00B65275">
      <w:pPr>
        <w:pStyle w:val="FR1"/>
        <w:widowControl/>
        <w:ind w:firstLine="567"/>
        <w:jc w:val="both"/>
        <w:rPr>
          <w:rFonts w:ascii="Times New Roman" w:hAnsi="Times New Roman"/>
          <w:i/>
          <w:sz w:val="24"/>
          <w:szCs w:val="24"/>
        </w:rPr>
      </w:pPr>
      <w:r w:rsidRPr="00561591">
        <w:rPr>
          <w:rFonts w:ascii="Times New Roman" w:hAnsi="Times New Roman"/>
          <w:i/>
          <w:sz w:val="24"/>
          <w:szCs w:val="24"/>
        </w:rPr>
        <w:t>Например:</w:t>
      </w:r>
    </w:p>
    <w:p w:rsidR="00053FAA" w:rsidRPr="007274FA" w:rsidRDefault="00053FAA" w:rsidP="00EB5BE9">
      <w:pPr>
        <w:pStyle w:val="Style18"/>
        <w:widowControl/>
        <w:spacing w:line="240" w:lineRule="auto"/>
        <w:ind w:firstLine="567"/>
        <w:rPr>
          <w:rStyle w:val="FontStyle27"/>
          <w:sz w:val="24"/>
          <w:szCs w:val="24"/>
        </w:rPr>
      </w:pPr>
      <w:r w:rsidRPr="0062439C">
        <w:t>1</w:t>
      </w:r>
      <w:r w:rsidRPr="0062439C">
        <w:rPr>
          <w:rStyle w:val="FontStyle27"/>
          <w:sz w:val="24"/>
          <w:szCs w:val="24"/>
        </w:rPr>
        <w:t xml:space="preserve">. </w:t>
      </w:r>
      <w:r w:rsidR="0062439C" w:rsidRPr="0062439C">
        <w:rPr>
          <w:rStyle w:val="FontStyle27"/>
          <w:sz w:val="24"/>
          <w:szCs w:val="24"/>
        </w:rPr>
        <w:t>О страховых пенсиях</w:t>
      </w:r>
      <w:r w:rsidRPr="0062439C">
        <w:rPr>
          <w:rStyle w:val="FontStyle27"/>
          <w:sz w:val="24"/>
          <w:szCs w:val="24"/>
        </w:rPr>
        <w:t xml:space="preserve">: </w:t>
      </w:r>
      <w:r w:rsidR="0062439C" w:rsidRPr="0062439C">
        <w:rPr>
          <w:rStyle w:val="FontStyle27"/>
          <w:sz w:val="24"/>
          <w:szCs w:val="24"/>
        </w:rPr>
        <w:t>Федеральный закон</w:t>
      </w:r>
      <w:r w:rsidRPr="0062439C">
        <w:rPr>
          <w:rStyle w:val="FontStyle27"/>
          <w:sz w:val="24"/>
          <w:szCs w:val="24"/>
        </w:rPr>
        <w:t xml:space="preserve"> от </w:t>
      </w:r>
      <w:r w:rsidR="0062439C" w:rsidRPr="0062439C">
        <w:rPr>
          <w:rStyle w:val="FontStyle27"/>
          <w:sz w:val="24"/>
          <w:szCs w:val="24"/>
        </w:rPr>
        <w:t>28.12.2013</w:t>
      </w:r>
      <w:r w:rsidRPr="0062439C">
        <w:rPr>
          <w:rStyle w:val="FontStyle27"/>
          <w:sz w:val="24"/>
          <w:szCs w:val="24"/>
        </w:rPr>
        <w:t xml:space="preserve"> г.</w:t>
      </w:r>
      <w:r w:rsidR="0062439C" w:rsidRPr="0062439C">
        <w:rPr>
          <w:rStyle w:val="FontStyle27"/>
          <w:sz w:val="24"/>
          <w:szCs w:val="24"/>
        </w:rPr>
        <w:t xml:space="preserve"> № 400-ФЗ</w:t>
      </w:r>
      <w:r w:rsidRPr="0062439C">
        <w:rPr>
          <w:rStyle w:val="FontStyle27"/>
          <w:sz w:val="24"/>
          <w:szCs w:val="24"/>
        </w:rPr>
        <w:t xml:space="preserve"> // </w:t>
      </w:r>
      <w:r w:rsidR="0062439C" w:rsidRPr="0062439C">
        <w:rPr>
          <w:rStyle w:val="FontStyle27"/>
          <w:sz w:val="24"/>
          <w:szCs w:val="24"/>
        </w:rPr>
        <w:t xml:space="preserve">СЗ РФ. 2014. № 52 (часть </w:t>
      </w:r>
      <w:r w:rsidR="0062439C" w:rsidRPr="0062439C">
        <w:rPr>
          <w:rStyle w:val="FontStyle27"/>
          <w:sz w:val="24"/>
          <w:szCs w:val="24"/>
        </w:rPr>
        <w:sym w:font="Symbol" w:char="F049"/>
      </w:r>
      <w:r w:rsidR="0062439C" w:rsidRPr="0062439C">
        <w:rPr>
          <w:rStyle w:val="FontStyle27"/>
          <w:sz w:val="24"/>
          <w:szCs w:val="24"/>
        </w:rPr>
        <w:t>), ст. 6965</w:t>
      </w:r>
      <w:r w:rsidRPr="0062439C">
        <w:rPr>
          <w:rStyle w:val="FontStyle27"/>
          <w:sz w:val="24"/>
          <w:szCs w:val="24"/>
        </w:rPr>
        <w:t>.</w:t>
      </w:r>
    </w:p>
    <w:p w:rsidR="00053FAA" w:rsidRPr="007274FA" w:rsidRDefault="00053FAA" w:rsidP="0048585F">
      <w:pPr>
        <w:pStyle w:val="Style18"/>
        <w:widowControl/>
        <w:spacing w:line="240" w:lineRule="auto"/>
        <w:ind w:firstLine="567"/>
        <w:rPr>
          <w:rStyle w:val="FontStyle27"/>
          <w:sz w:val="24"/>
          <w:szCs w:val="24"/>
        </w:rPr>
      </w:pPr>
      <w:r w:rsidRPr="0076287C">
        <w:rPr>
          <w:rStyle w:val="FontStyle27"/>
          <w:sz w:val="24"/>
          <w:szCs w:val="24"/>
        </w:rPr>
        <w:lastRenderedPageBreak/>
        <w:t xml:space="preserve">2. </w:t>
      </w:r>
      <w:r w:rsidR="0076287C" w:rsidRPr="0076287C">
        <w:rPr>
          <w:rStyle w:val="FontStyle27"/>
          <w:sz w:val="24"/>
          <w:szCs w:val="24"/>
        </w:rPr>
        <w:t>Об обязательном социальном страховании на случай временной нетрудоспособности и в связи с материнством</w:t>
      </w:r>
      <w:r w:rsidR="009A303A" w:rsidRPr="0076287C">
        <w:rPr>
          <w:rStyle w:val="FontStyle27"/>
          <w:sz w:val="24"/>
          <w:szCs w:val="24"/>
        </w:rPr>
        <w:t>: Федеральный закон</w:t>
      </w:r>
      <w:r w:rsidRPr="0076287C">
        <w:rPr>
          <w:rStyle w:val="FontStyle27"/>
          <w:sz w:val="24"/>
          <w:szCs w:val="24"/>
        </w:rPr>
        <w:t xml:space="preserve"> от </w:t>
      </w:r>
      <w:r w:rsidR="0076287C" w:rsidRPr="0076287C">
        <w:rPr>
          <w:rStyle w:val="FontStyle27"/>
          <w:sz w:val="24"/>
          <w:szCs w:val="24"/>
        </w:rPr>
        <w:t>29.12.2006</w:t>
      </w:r>
      <w:r w:rsidR="0048585F" w:rsidRPr="0076287C">
        <w:rPr>
          <w:rStyle w:val="FontStyle27"/>
          <w:sz w:val="24"/>
          <w:szCs w:val="24"/>
        </w:rPr>
        <w:t xml:space="preserve"> г.</w:t>
      </w:r>
      <w:r w:rsidR="0076287C" w:rsidRPr="0076287C">
        <w:rPr>
          <w:rStyle w:val="FontStyle27"/>
          <w:sz w:val="24"/>
          <w:szCs w:val="24"/>
        </w:rPr>
        <w:t xml:space="preserve"> №</w:t>
      </w:r>
      <w:r w:rsidR="0076287C" w:rsidRPr="0076287C">
        <w:t>255-ФЗ</w:t>
      </w:r>
      <w:r w:rsidR="0048585F" w:rsidRPr="0076287C">
        <w:rPr>
          <w:rStyle w:val="FontStyle27"/>
          <w:sz w:val="24"/>
          <w:szCs w:val="24"/>
        </w:rPr>
        <w:t xml:space="preserve"> // СЗ РФ. 201</w:t>
      </w:r>
      <w:r w:rsidRPr="0076287C">
        <w:rPr>
          <w:rStyle w:val="FontStyle27"/>
          <w:sz w:val="24"/>
          <w:szCs w:val="24"/>
        </w:rPr>
        <w:t>1. № 33. Ст. 3430.</w:t>
      </w:r>
    </w:p>
    <w:p w:rsidR="00053FAA" w:rsidRPr="00EB5BE9" w:rsidRDefault="00053FAA" w:rsidP="0048585F">
      <w:pPr>
        <w:pStyle w:val="Style18"/>
        <w:widowControl/>
        <w:spacing w:line="240" w:lineRule="auto"/>
        <w:ind w:firstLine="567"/>
        <w:rPr>
          <w:rStyle w:val="FontStyle27"/>
          <w:sz w:val="24"/>
          <w:szCs w:val="24"/>
        </w:rPr>
      </w:pPr>
      <w:r w:rsidRPr="00E16537">
        <w:rPr>
          <w:rStyle w:val="FontStyle27"/>
          <w:sz w:val="24"/>
          <w:szCs w:val="24"/>
        </w:rPr>
        <w:t xml:space="preserve">3. </w:t>
      </w:r>
      <w:r w:rsidR="006819B8" w:rsidRPr="00E16537">
        <w:rPr>
          <w:rStyle w:val="FontStyle27"/>
          <w:sz w:val="24"/>
          <w:szCs w:val="24"/>
        </w:rPr>
        <w:t>Об утверждении Правил подсчета и подтверждения страхового стажа для установления страховых пенсий</w:t>
      </w:r>
      <w:r w:rsidRPr="00E16537">
        <w:rPr>
          <w:rStyle w:val="FontStyle27"/>
          <w:sz w:val="24"/>
          <w:szCs w:val="24"/>
        </w:rPr>
        <w:t>. Постановление Правительства РФ №10</w:t>
      </w:r>
      <w:r w:rsidR="00E16537" w:rsidRPr="00E16537">
        <w:rPr>
          <w:rStyle w:val="FontStyle27"/>
          <w:sz w:val="24"/>
          <w:szCs w:val="24"/>
        </w:rPr>
        <w:t>1</w:t>
      </w:r>
      <w:r w:rsidRPr="00E16537">
        <w:rPr>
          <w:rStyle w:val="FontStyle27"/>
          <w:sz w:val="24"/>
          <w:szCs w:val="24"/>
        </w:rPr>
        <w:t xml:space="preserve">5 от </w:t>
      </w:r>
      <w:r w:rsidR="00E16537" w:rsidRPr="00E16537">
        <w:rPr>
          <w:rStyle w:val="FontStyle27"/>
          <w:sz w:val="24"/>
          <w:szCs w:val="24"/>
        </w:rPr>
        <w:t>02.10.2014</w:t>
      </w:r>
      <w:r w:rsidRPr="00E16537">
        <w:rPr>
          <w:rStyle w:val="FontStyle27"/>
          <w:sz w:val="24"/>
          <w:szCs w:val="24"/>
        </w:rPr>
        <w:t xml:space="preserve"> г. // </w:t>
      </w:r>
      <w:r w:rsidR="00E16537" w:rsidRPr="00E16537">
        <w:rPr>
          <w:rStyle w:val="FontStyle27"/>
          <w:sz w:val="24"/>
          <w:szCs w:val="24"/>
        </w:rPr>
        <w:t>КонсультантПлюс. ВерсияПроф [Электронный ресурс].</w:t>
      </w:r>
    </w:p>
    <w:p w:rsidR="00053FAA" w:rsidRPr="00EB5BE9" w:rsidRDefault="00053FAA" w:rsidP="0048585F">
      <w:pPr>
        <w:pStyle w:val="Style18"/>
        <w:widowControl/>
        <w:spacing w:line="240" w:lineRule="auto"/>
        <w:ind w:firstLine="567"/>
        <w:rPr>
          <w:rStyle w:val="FontStyle27"/>
          <w:sz w:val="24"/>
          <w:szCs w:val="24"/>
        </w:rPr>
      </w:pPr>
      <w:r w:rsidRPr="00EB5BE9">
        <w:rPr>
          <w:rStyle w:val="FontStyle27"/>
          <w:sz w:val="24"/>
          <w:szCs w:val="24"/>
        </w:rPr>
        <w:t>Если при написании курсовой работы использованы материалы юридической практики (судебной, арбитражной, нотариальной и т.д.), то в составляемом списке в первую очередь указываются опубликованные дела, а за ними – неопубликованные.</w:t>
      </w:r>
    </w:p>
    <w:p w:rsidR="00053FAA" w:rsidRPr="00EB5BE9" w:rsidRDefault="00053FAA" w:rsidP="0048585F">
      <w:pPr>
        <w:pStyle w:val="Style18"/>
        <w:widowControl/>
        <w:spacing w:line="240" w:lineRule="auto"/>
        <w:ind w:firstLine="567"/>
        <w:rPr>
          <w:rStyle w:val="FontStyle27"/>
          <w:i/>
          <w:sz w:val="24"/>
          <w:szCs w:val="24"/>
        </w:rPr>
      </w:pPr>
      <w:r w:rsidRPr="00EB5BE9">
        <w:rPr>
          <w:rStyle w:val="FontStyle27"/>
          <w:i/>
          <w:sz w:val="24"/>
          <w:szCs w:val="24"/>
        </w:rPr>
        <w:t>Например:</w:t>
      </w:r>
    </w:p>
    <w:p w:rsidR="00053FAA" w:rsidRPr="00EB5BE9" w:rsidRDefault="00053FAA" w:rsidP="0048585F">
      <w:pPr>
        <w:pStyle w:val="Style18"/>
        <w:widowControl/>
        <w:spacing w:line="240" w:lineRule="auto"/>
        <w:ind w:firstLine="567"/>
        <w:rPr>
          <w:rStyle w:val="FontStyle27"/>
          <w:sz w:val="24"/>
          <w:szCs w:val="24"/>
        </w:rPr>
      </w:pPr>
      <w:r w:rsidRPr="00EB5BE9">
        <w:rPr>
          <w:rStyle w:val="FontStyle27"/>
          <w:sz w:val="24"/>
          <w:szCs w:val="24"/>
        </w:rPr>
        <w:t>а) Дело по иску Г.К. Пасхалова Ставропольскому объединенному авиаотряду о выдаче дубликата трудовой книжки с изъятием из нее порочащих его записей // Бюллетень Верховного Суда РФ. 2011. № 1 (опубликованный акт);</w:t>
      </w:r>
    </w:p>
    <w:p w:rsidR="00053FAA" w:rsidRPr="00EB5BE9" w:rsidRDefault="00053FAA" w:rsidP="0048585F">
      <w:pPr>
        <w:pStyle w:val="Style18"/>
        <w:widowControl/>
        <w:spacing w:line="240" w:lineRule="auto"/>
        <w:ind w:firstLine="567"/>
        <w:rPr>
          <w:rStyle w:val="FontStyle27"/>
          <w:sz w:val="24"/>
          <w:szCs w:val="24"/>
        </w:rPr>
      </w:pPr>
      <w:r w:rsidRPr="00EB5BE9">
        <w:rPr>
          <w:rStyle w:val="FontStyle27"/>
          <w:sz w:val="24"/>
          <w:szCs w:val="24"/>
        </w:rPr>
        <w:t>б) Дело № 2/194 ... из архива Ленинского районного суда г. Ставрополя суда; Дело № 3/056 ... из архива Арбитражного суда г. Москвы (неопубликованные акты).</w:t>
      </w:r>
    </w:p>
    <w:p w:rsidR="00053FAA" w:rsidRPr="00EB5BE9" w:rsidRDefault="00053FAA" w:rsidP="0048585F">
      <w:pPr>
        <w:pStyle w:val="Style18"/>
        <w:widowControl/>
        <w:spacing w:line="240" w:lineRule="auto"/>
        <w:ind w:firstLine="567"/>
        <w:rPr>
          <w:rStyle w:val="FontStyle27"/>
          <w:sz w:val="24"/>
          <w:szCs w:val="24"/>
        </w:rPr>
      </w:pPr>
      <w:r w:rsidRPr="00EB5BE9">
        <w:rPr>
          <w:rStyle w:val="FontStyle27"/>
          <w:sz w:val="24"/>
          <w:szCs w:val="24"/>
        </w:rPr>
        <w:t>Если при написании курсовой работы использовалась также и информация из газет и журналов, то после библиографического списка юридической практики следует указать:</w:t>
      </w:r>
    </w:p>
    <w:p w:rsidR="00053FAA" w:rsidRPr="00B84230" w:rsidRDefault="00053FAA" w:rsidP="0048585F">
      <w:pPr>
        <w:pStyle w:val="Style18"/>
        <w:widowControl/>
        <w:spacing w:line="240" w:lineRule="auto"/>
        <w:ind w:firstLine="567"/>
      </w:pPr>
      <w:r w:rsidRPr="00EB5BE9">
        <w:rPr>
          <w:rStyle w:val="FontStyle27"/>
          <w:sz w:val="24"/>
          <w:szCs w:val="24"/>
        </w:rPr>
        <w:t>Материалы периодической</w:t>
      </w:r>
      <w:r w:rsidRPr="00B84230">
        <w:t xml:space="preserve"> печати</w:t>
      </w:r>
      <w:r w:rsidR="008235D7">
        <w:t>: Известия. 2013</w:t>
      </w:r>
      <w:r w:rsidRPr="00B84230">
        <w:t xml:space="preserve">. № 32 </w:t>
      </w:r>
    </w:p>
    <w:p w:rsidR="00053FAA" w:rsidRPr="00B84230" w:rsidRDefault="00053FAA" w:rsidP="005A112E">
      <w:pPr>
        <w:pStyle w:val="ab"/>
        <w:tabs>
          <w:tab w:val="right" w:pos="709"/>
        </w:tabs>
        <w:spacing w:after="0" w:line="240" w:lineRule="auto"/>
        <w:ind w:left="0" w:firstLine="567"/>
        <w:jc w:val="both"/>
        <w:rPr>
          <w:rFonts w:ascii="Times New Roman" w:hAnsi="Times New Roman" w:cs="Times New Roman"/>
          <w:sz w:val="24"/>
          <w:szCs w:val="24"/>
        </w:rPr>
      </w:pPr>
      <w:r w:rsidRPr="00B84230">
        <w:rPr>
          <w:rFonts w:ascii="Times New Roman" w:hAnsi="Times New Roman" w:cs="Times New Roman"/>
          <w:sz w:val="24"/>
          <w:szCs w:val="24"/>
        </w:rPr>
        <w:t>Учебная литература, научные работы, книги, статьи, и т.д. в библиографическом списке располагаются в алфавитном порядке.</w:t>
      </w:r>
    </w:p>
    <w:p w:rsidR="00053FAA" w:rsidRPr="000B32A8" w:rsidRDefault="00053FAA" w:rsidP="005A112E">
      <w:pPr>
        <w:pStyle w:val="FR1"/>
        <w:widowControl/>
        <w:tabs>
          <w:tab w:val="left" w:pos="924"/>
        </w:tabs>
        <w:ind w:firstLine="567"/>
        <w:jc w:val="both"/>
        <w:rPr>
          <w:rFonts w:ascii="Times New Roman" w:hAnsi="Times New Roman"/>
          <w:i/>
          <w:sz w:val="24"/>
          <w:szCs w:val="24"/>
        </w:rPr>
      </w:pPr>
      <w:r w:rsidRPr="000B32A8">
        <w:rPr>
          <w:rFonts w:ascii="Times New Roman" w:hAnsi="Times New Roman"/>
          <w:i/>
          <w:sz w:val="24"/>
          <w:szCs w:val="24"/>
        </w:rPr>
        <w:t>Например:</w:t>
      </w:r>
    </w:p>
    <w:p w:rsidR="004D36EB" w:rsidRDefault="004D36EB" w:rsidP="00FC5DAA">
      <w:pPr>
        <w:pStyle w:val="FR1"/>
        <w:widowControl/>
        <w:numPr>
          <w:ilvl w:val="0"/>
          <w:numId w:val="5"/>
        </w:numPr>
        <w:tabs>
          <w:tab w:val="clear" w:pos="648"/>
          <w:tab w:val="left" w:pos="924"/>
        </w:tabs>
        <w:ind w:left="0" w:firstLine="720"/>
        <w:jc w:val="both"/>
        <w:rPr>
          <w:rFonts w:ascii="Times New Roman" w:hAnsi="Times New Roman"/>
          <w:sz w:val="24"/>
          <w:szCs w:val="24"/>
        </w:rPr>
      </w:pPr>
      <w:r w:rsidRPr="004D36EB">
        <w:rPr>
          <w:rFonts w:ascii="Times New Roman" w:hAnsi="Times New Roman"/>
          <w:sz w:val="24"/>
          <w:szCs w:val="24"/>
        </w:rPr>
        <w:t xml:space="preserve">Азарова Е.Г. Социальное обеспечение детей: теоретические подходы: монография. М.: КОНТРАКТ, 2012. </w:t>
      </w:r>
      <w:r w:rsidRPr="004D36EB">
        <w:rPr>
          <w:rFonts w:ascii="Times New Roman" w:hAnsi="Times New Roman"/>
          <w:sz w:val="24"/>
          <w:szCs w:val="24"/>
        </w:rPr>
        <w:t> 256 с.</w:t>
      </w:r>
    </w:p>
    <w:p w:rsidR="004D36EB" w:rsidRDefault="004D36EB" w:rsidP="004D36EB">
      <w:pPr>
        <w:pStyle w:val="FR1"/>
        <w:widowControl/>
        <w:numPr>
          <w:ilvl w:val="0"/>
          <w:numId w:val="5"/>
        </w:numPr>
        <w:tabs>
          <w:tab w:val="left" w:pos="924"/>
        </w:tabs>
        <w:ind w:left="0" w:firstLine="720"/>
        <w:jc w:val="both"/>
        <w:rPr>
          <w:rFonts w:ascii="Times New Roman" w:hAnsi="Times New Roman"/>
          <w:sz w:val="24"/>
          <w:szCs w:val="24"/>
        </w:rPr>
      </w:pPr>
      <w:r w:rsidRPr="00B84230">
        <w:rPr>
          <w:rFonts w:ascii="Times New Roman" w:hAnsi="Times New Roman"/>
          <w:sz w:val="24"/>
          <w:szCs w:val="24"/>
        </w:rPr>
        <w:t>Брагинский М.И., Витрянский В.В. Договорное право. Общие положения. М.: Статут, 1997.</w:t>
      </w:r>
    </w:p>
    <w:p w:rsidR="00FC5DAA" w:rsidRPr="00FC5DAA" w:rsidRDefault="00FC5DAA" w:rsidP="00FC5DAA">
      <w:pPr>
        <w:pStyle w:val="FR1"/>
        <w:widowControl/>
        <w:numPr>
          <w:ilvl w:val="0"/>
          <w:numId w:val="5"/>
        </w:numPr>
        <w:tabs>
          <w:tab w:val="clear" w:pos="648"/>
          <w:tab w:val="left" w:pos="924"/>
        </w:tabs>
        <w:ind w:left="0" w:firstLine="720"/>
        <w:jc w:val="both"/>
        <w:rPr>
          <w:rFonts w:ascii="Times New Roman" w:hAnsi="Times New Roman"/>
          <w:sz w:val="24"/>
          <w:szCs w:val="24"/>
        </w:rPr>
      </w:pPr>
      <w:r w:rsidRPr="00FC5DAA">
        <w:rPr>
          <w:rFonts w:ascii="Times New Roman" w:hAnsi="Times New Roman"/>
          <w:sz w:val="24"/>
          <w:szCs w:val="24"/>
        </w:rPr>
        <w:t>Вавулин Д.А., Федотов В.Н. Комментарий к Федеральному</w:t>
      </w:r>
      <w:r>
        <w:rPr>
          <w:rFonts w:ascii="Times New Roman" w:hAnsi="Times New Roman"/>
          <w:sz w:val="24"/>
          <w:szCs w:val="24"/>
        </w:rPr>
        <w:t xml:space="preserve"> закону «О накопительной пенсии»</w:t>
      </w:r>
      <w:r w:rsidRPr="00FC5DAA">
        <w:rPr>
          <w:rFonts w:ascii="Times New Roman" w:hAnsi="Times New Roman"/>
          <w:sz w:val="24"/>
          <w:szCs w:val="24"/>
        </w:rPr>
        <w:t xml:space="preserve"> (постатейный). М.: Деловой двор, 2014. </w:t>
      </w:r>
      <w:r>
        <w:rPr>
          <w:rFonts w:ascii="Times New Roman" w:hAnsi="Times New Roman"/>
          <w:sz w:val="24"/>
          <w:szCs w:val="24"/>
        </w:rPr>
        <w:sym w:font="Symbol" w:char="F02D"/>
      </w:r>
      <w:r>
        <w:rPr>
          <w:rFonts w:ascii="Times New Roman" w:hAnsi="Times New Roman"/>
          <w:sz w:val="24"/>
          <w:szCs w:val="24"/>
        </w:rPr>
        <w:t xml:space="preserve"> </w:t>
      </w:r>
      <w:r w:rsidRPr="00FC5DAA">
        <w:rPr>
          <w:rFonts w:ascii="Times New Roman" w:hAnsi="Times New Roman"/>
          <w:sz w:val="24"/>
          <w:szCs w:val="24"/>
        </w:rPr>
        <w:t>112 с.</w:t>
      </w:r>
    </w:p>
    <w:p w:rsidR="00053FAA" w:rsidRPr="00B84230" w:rsidRDefault="00053FAA" w:rsidP="00053FAA">
      <w:pPr>
        <w:pStyle w:val="FR1"/>
        <w:widowControl/>
        <w:numPr>
          <w:ilvl w:val="0"/>
          <w:numId w:val="5"/>
        </w:numPr>
        <w:tabs>
          <w:tab w:val="left" w:pos="924"/>
        </w:tabs>
        <w:ind w:left="0" w:firstLine="720"/>
        <w:jc w:val="both"/>
        <w:rPr>
          <w:rFonts w:ascii="Times New Roman" w:hAnsi="Times New Roman"/>
          <w:sz w:val="24"/>
          <w:szCs w:val="24"/>
        </w:rPr>
      </w:pPr>
      <w:r w:rsidRPr="00B84230">
        <w:rPr>
          <w:rFonts w:ascii="Times New Roman" w:hAnsi="Times New Roman"/>
          <w:sz w:val="24"/>
          <w:szCs w:val="24"/>
        </w:rPr>
        <w:t>Гражданское право. В 2 т. Том 1:Учебник /Отв. ред. проф. Е</w:t>
      </w:r>
      <w:r w:rsidR="00FB6760">
        <w:rPr>
          <w:rFonts w:ascii="Times New Roman" w:hAnsi="Times New Roman"/>
          <w:sz w:val="24"/>
          <w:szCs w:val="24"/>
        </w:rPr>
        <w:t>.А.Суханов. М.: Изд-во БЕК, 2011</w:t>
      </w:r>
      <w:r w:rsidRPr="00B84230">
        <w:rPr>
          <w:rFonts w:ascii="Times New Roman" w:hAnsi="Times New Roman"/>
          <w:sz w:val="24"/>
          <w:szCs w:val="24"/>
        </w:rPr>
        <w:t>.</w:t>
      </w:r>
    </w:p>
    <w:p w:rsidR="009420B3" w:rsidRPr="009420B3" w:rsidRDefault="009420B3" w:rsidP="009420B3">
      <w:pPr>
        <w:pStyle w:val="FR1"/>
        <w:widowControl/>
        <w:numPr>
          <w:ilvl w:val="0"/>
          <w:numId w:val="5"/>
        </w:numPr>
        <w:tabs>
          <w:tab w:val="left" w:pos="924"/>
        </w:tabs>
        <w:ind w:left="0" w:firstLine="720"/>
        <w:jc w:val="both"/>
        <w:rPr>
          <w:rFonts w:ascii="Times New Roman" w:hAnsi="Times New Roman"/>
          <w:sz w:val="24"/>
          <w:szCs w:val="24"/>
        </w:rPr>
      </w:pPr>
      <w:r w:rsidRPr="009420B3">
        <w:rPr>
          <w:rFonts w:ascii="Times New Roman" w:hAnsi="Times New Roman"/>
          <w:sz w:val="24"/>
          <w:szCs w:val="24"/>
        </w:rPr>
        <w:t xml:space="preserve">Ковалев А.А. Международная защита прав человека: учебное пособие. М.: Статут, 2013. </w:t>
      </w:r>
      <w:r>
        <w:rPr>
          <w:rFonts w:ascii="Times New Roman" w:hAnsi="Times New Roman"/>
          <w:sz w:val="24"/>
          <w:szCs w:val="24"/>
        </w:rPr>
        <w:sym w:font="Symbol" w:char="F02D"/>
      </w:r>
      <w:r>
        <w:rPr>
          <w:rFonts w:ascii="Times New Roman" w:hAnsi="Times New Roman"/>
          <w:sz w:val="24"/>
          <w:szCs w:val="24"/>
        </w:rPr>
        <w:t xml:space="preserve"> </w:t>
      </w:r>
      <w:r w:rsidRPr="009420B3">
        <w:rPr>
          <w:rFonts w:ascii="Times New Roman" w:hAnsi="Times New Roman"/>
          <w:sz w:val="24"/>
          <w:szCs w:val="24"/>
        </w:rPr>
        <w:t>591 с.</w:t>
      </w:r>
    </w:p>
    <w:p w:rsidR="00CE2EA2" w:rsidRPr="00A30E2E" w:rsidRDefault="00A30E2E" w:rsidP="0015774C">
      <w:pPr>
        <w:pStyle w:val="FR1"/>
        <w:widowControl/>
        <w:numPr>
          <w:ilvl w:val="0"/>
          <w:numId w:val="5"/>
        </w:numPr>
        <w:shd w:val="clear" w:color="auto" w:fill="FFFFFF"/>
        <w:tabs>
          <w:tab w:val="left" w:pos="924"/>
        </w:tabs>
        <w:ind w:left="0" w:firstLine="720"/>
        <w:jc w:val="both"/>
        <w:rPr>
          <w:rFonts w:ascii="Times New Roman" w:hAnsi="Times New Roman"/>
          <w:color w:val="000000"/>
          <w:spacing w:val="-4"/>
          <w:sz w:val="24"/>
          <w:szCs w:val="24"/>
        </w:rPr>
      </w:pPr>
      <w:r w:rsidRPr="00A30E2E">
        <w:rPr>
          <w:rFonts w:ascii="Times New Roman" w:hAnsi="Times New Roman"/>
          <w:sz w:val="24"/>
          <w:szCs w:val="24"/>
        </w:rPr>
        <w:t>Комментарий к законодательству о страховых взносах и пенсиях (постатейный)</w:t>
      </w:r>
      <w:r w:rsidR="00053FAA" w:rsidRPr="00A30E2E">
        <w:rPr>
          <w:rFonts w:ascii="Times New Roman" w:hAnsi="Times New Roman"/>
          <w:sz w:val="24"/>
          <w:szCs w:val="24"/>
        </w:rPr>
        <w:t xml:space="preserve"> / </w:t>
      </w:r>
      <w:r w:rsidRPr="00A30E2E">
        <w:rPr>
          <w:rFonts w:ascii="Times New Roman" w:hAnsi="Times New Roman"/>
          <w:sz w:val="24"/>
          <w:szCs w:val="24"/>
        </w:rPr>
        <w:t xml:space="preserve">В.Г. Белоглазова, В.Г. Белякин, С.Ф. Вельмяйкин и др.; отв. ред. Ю.В. Воронин. М.: Норма, Инфра-М, 2012. </w:t>
      </w:r>
      <w:r w:rsidR="00122C12">
        <w:rPr>
          <w:rFonts w:ascii="Times New Roman" w:hAnsi="Times New Roman"/>
          <w:sz w:val="24"/>
          <w:szCs w:val="24"/>
        </w:rPr>
        <w:sym w:font="Symbol" w:char="F02D"/>
      </w:r>
      <w:r w:rsidR="00122C12">
        <w:rPr>
          <w:rFonts w:ascii="Times New Roman" w:hAnsi="Times New Roman"/>
          <w:sz w:val="24"/>
          <w:szCs w:val="24"/>
        </w:rPr>
        <w:t xml:space="preserve"> </w:t>
      </w:r>
      <w:r w:rsidRPr="00A30E2E">
        <w:rPr>
          <w:rFonts w:ascii="Times New Roman" w:hAnsi="Times New Roman"/>
          <w:sz w:val="24"/>
          <w:szCs w:val="24"/>
        </w:rPr>
        <w:t>1088 с.</w:t>
      </w:r>
    </w:p>
    <w:p w:rsidR="00A30E2E" w:rsidRPr="00A30E2E" w:rsidRDefault="00A30E2E" w:rsidP="00A30E2E">
      <w:pPr>
        <w:pStyle w:val="FR1"/>
        <w:widowControl/>
        <w:shd w:val="clear" w:color="auto" w:fill="FFFFFF"/>
        <w:tabs>
          <w:tab w:val="left" w:pos="924"/>
        </w:tabs>
        <w:ind w:left="720"/>
        <w:jc w:val="both"/>
        <w:rPr>
          <w:rFonts w:ascii="Times New Roman" w:hAnsi="Times New Roman"/>
          <w:color w:val="000000"/>
          <w:spacing w:val="-4"/>
          <w:sz w:val="24"/>
          <w:szCs w:val="24"/>
        </w:rPr>
      </w:pPr>
    </w:p>
    <w:p w:rsidR="003013AC" w:rsidRDefault="00304927" w:rsidP="00304927">
      <w:pPr>
        <w:pStyle w:val="af7"/>
        <w:numPr>
          <w:ilvl w:val="0"/>
          <w:numId w:val="30"/>
        </w:numPr>
        <w:shd w:val="clear" w:color="auto" w:fill="FFFFFF"/>
        <w:spacing w:after="0" w:line="240" w:lineRule="auto"/>
        <w:jc w:val="both"/>
        <w:rPr>
          <w:rFonts w:ascii="Times New Roman" w:hAnsi="Times New Roman" w:cs="Times New Roman"/>
          <w:b/>
          <w:sz w:val="24"/>
          <w:szCs w:val="24"/>
        </w:rPr>
      </w:pPr>
      <w:r w:rsidRPr="00304927">
        <w:rPr>
          <w:rFonts w:ascii="Times New Roman" w:hAnsi="Times New Roman" w:cs="Times New Roman"/>
          <w:b/>
          <w:sz w:val="24"/>
          <w:szCs w:val="24"/>
        </w:rPr>
        <w:t>Рекомендации по организации работ над курсовой работой</w:t>
      </w:r>
    </w:p>
    <w:p w:rsidR="00231C0A" w:rsidRPr="00231C0A" w:rsidRDefault="00231C0A" w:rsidP="00231C0A">
      <w:pPr>
        <w:pStyle w:val="af7"/>
        <w:shd w:val="clear" w:color="auto" w:fill="FFFFFF"/>
        <w:spacing w:after="0" w:line="240" w:lineRule="auto"/>
        <w:ind w:left="0" w:firstLine="567"/>
        <w:jc w:val="both"/>
        <w:rPr>
          <w:rFonts w:ascii="Times New Roman" w:hAnsi="Times New Roman" w:cs="Times New Roman"/>
          <w:sz w:val="24"/>
          <w:szCs w:val="24"/>
        </w:rPr>
      </w:pPr>
      <w:r w:rsidRPr="00231C0A">
        <w:rPr>
          <w:rFonts w:ascii="Times New Roman" w:hAnsi="Times New Roman" w:cs="Times New Roman"/>
          <w:color w:val="000000"/>
          <w:sz w:val="24"/>
          <w:szCs w:val="24"/>
        </w:rPr>
        <w:t xml:space="preserve">Написание курсовой работы - процесс, включающий в себя </w:t>
      </w:r>
      <w:r w:rsidRPr="00231C0A">
        <w:rPr>
          <w:rFonts w:ascii="Times New Roman" w:hAnsi="Times New Roman" w:cs="Times New Roman"/>
          <w:color w:val="000000"/>
          <w:spacing w:val="-2"/>
          <w:sz w:val="24"/>
          <w:szCs w:val="24"/>
        </w:rPr>
        <w:t>ряд взаимосвязанных этапов:</w:t>
      </w:r>
    </w:p>
    <w:p w:rsidR="00231C0A" w:rsidRPr="00231C0A" w:rsidRDefault="00231C0A" w:rsidP="00231C0A">
      <w:pPr>
        <w:pStyle w:val="af7"/>
        <w:shd w:val="clear" w:color="auto" w:fill="FFFFFF"/>
        <w:tabs>
          <w:tab w:val="left" w:pos="725"/>
        </w:tabs>
        <w:spacing w:after="0" w:line="240" w:lineRule="auto"/>
        <w:ind w:left="0" w:firstLine="567"/>
        <w:jc w:val="both"/>
        <w:rPr>
          <w:rFonts w:ascii="Times New Roman" w:hAnsi="Times New Roman" w:cs="Times New Roman"/>
          <w:sz w:val="24"/>
          <w:szCs w:val="24"/>
        </w:rPr>
      </w:pPr>
      <w:r w:rsidRPr="00231C0A">
        <w:rPr>
          <w:rFonts w:ascii="Times New Roman" w:hAnsi="Times New Roman" w:cs="Times New Roman"/>
          <w:color w:val="000000"/>
          <w:spacing w:val="-6"/>
          <w:sz w:val="24"/>
          <w:szCs w:val="24"/>
        </w:rPr>
        <w:t>1)</w:t>
      </w:r>
      <w:r w:rsidRPr="00231C0A">
        <w:rPr>
          <w:rFonts w:ascii="Times New Roman" w:hAnsi="Times New Roman" w:cs="Times New Roman"/>
          <w:color w:val="000000"/>
          <w:sz w:val="24"/>
          <w:szCs w:val="24"/>
        </w:rPr>
        <w:t xml:space="preserve"> </w:t>
      </w:r>
      <w:r w:rsidRPr="00231C0A">
        <w:rPr>
          <w:rFonts w:ascii="Times New Roman" w:hAnsi="Times New Roman" w:cs="Times New Roman"/>
          <w:color w:val="000000"/>
          <w:spacing w:val="-2"/>
          <w:sz w:val="24"/>
          <w:szCs w:val="24"/>
        </w:rPr>
        <w:t>выбор темы;</w:t>
      </w:r>
    </w:p>
    <w:p w:rsidR="00231C0A" w:rsidRPr="00231C0A" w:rsidRDefault="00231C0A" w:rsidP="00231C0A">
      <w:pPr>
        <w:pStyle w:val="af7"/>
        <w:shd w:val="clear" w:color="auto" w:fill="FFFFFF"/>
        <w:tabs>
          <w:tab w:val="left" w:pos="725"/>
        </w:tabs>
        <w:spacing w:after="0" w:line="240" w:lineRule="auto"/>
        <w:ind w:left="0" w:firstLine="567"/>
        <w:jc w:val="both"/>
        <w:rPr>
          <w:rFonts w:ascii="Times New Roman" w:hAnsi="Times New Roman" w:cs="Times New Roman"/>
          <w:color w:val="000000"/>
          <w:sz w:val="24"/>
          <w:szCs w:val="24"/>
        </w:rPr>
      </w:pPr>
      <w:r w:rsidRPr="00231C0A">
        <w:rPr>
          <w:rFonts w:ascii="Times New Roman" w:hAnsi="Times New Roman" w:cs="Times New Roman"/>
          <w:color w:val="000000"/>
          <w:spacing w:val="-3"/>
          <w:sz w:val="24"/>
          <w:szCs w:val="24"/>
        </w:rPr>
        <w:t>2)</w:t>
      </w:r>
      <w:r w:rsidRPr="00231C0A">
        <w:rPr>
          <w:rFonts w:ascii="Times New Roman" w:hAnsi="Times New Roman" w:cs="Times New Roman"/>
          <w:color w:val="000000"/>
          <w:sz w:val="24"/>
          <w:szCs w:val="24"/>
        </w:rPr>
        <w:t xml:space="preserve"> сбор, </w:t>
      </w:r>
      <w:r w:rsidRPr="00231C0A">
        <w:rPr>
          <w:rFonts w:ascii="Times New Roman" w:hAnsi="Times New Roman" w:cs="Times New Roman"/>
          <w:color w:val="000000"/>
          <w:spacing w:val="-2"/>
          <w:sz w:val="24"/>
          <w:szCs w:val="24"/>
        </w:rPr>
        <w:t>анализ и обобщение материалов исследования</w:t>
      </w:r>
      <w:r w:rsidRPr="00231C0A">
        <w:rPr>
          <w:rFonts w:ascii="Times New Roman" w:hAnsi="Times New Roman" w:cs="Times New Roman"/>
          <w:color w:val="000000"/>
          <w:sz w:val="24"/>
          <w:szCs w:val="24"/>
        </w:rPr>
        <w:t>;</w:t>
      </w:r>
    </w:p>
    <w:p w:rsidR="00231C0A" w:rsidRPr="00231C0A" w:rsidRDefault="00231C0A" w:rsidP="00231C0A">
      <w:pPr>
        <w:pStyle w:val="af7"/>
        <w:shd w:val="clear" w:color="auto" w:fill="FFFFFF"/>
        <w:tabs>
          <w:tab w:val="left" w:pos="725"/>
        </w:tabs>
        <w:spacing w:after="0" w:line="240" w:lineRule="auto"/>
        <w:ind w:left="0" w:firstLine="567"/>
        <w:jc w:val="both"/>
        <w:rPr>
          <w:rFonts w:ascii="Times New Roman" w:hAnsi="Times New Roman" w:cs="Times New Roman"/>
          <w:sz w:val="24"/>
          <w:szCs w:val="24"/>
        </w:rPr>
      </w:pPr>
      <w:r w:rsidRPr="00231C0A">
        <w:rPr>
          <w:rFonts w:ascii="Times New Roman" w:hAnsi="Times New Roman" w:cs="Times New Roman"/>
          <w:color w:val="000000"/>
          <w:sz w:val="24"/>
          <w:szCs w:val="24"/>
        </w:rPr>
        <w:t xml:space="preserve">3) </w:t>
      </w:r>
      <w:r w:rsidRPr="00231C0A">
        <w:rPr>
          <w:rFonts w:ascii="Times New Roman" w:hAnsi="Times New Roman" w:cs="Times New Roman"/>
          <w:color w:val="000000"/>
          <w:spacing w:val="-2"/>
          <w:sz w:val="24"/>
          <w:szCs w:val="24"/>
        </w:rPr>
        <w:t>составление плана курсовой работы и ее написание;</w:t>
      </w:r>
    </w:p>
    <w:p w:rsidR="00231C0A" w:rsidRDefault="00231C0A" w:rsidP="00231C0A">
      <w:pPr>
        <w:pStyle w:val="af7"/>
        <w:shd w:val="clear" w:color="auto" w:fill="FFFFFF"/>
        <w:tabs>
          <w:tab w:val="left" w:pos="725"/>
        </w:tabs>
        <w:spacing w:after="0" w:line="240" w:lineRule="auto"/>
        <w:ind w:left="0" w:firstLine="567"/>
        <w:jc w:val="both"/>
        <w:rPr>
          <w:rFonts w:ascii="Times New Roman" w:hAnsi="Times New Roman" w:cs="Times New Roman"/>
          <w:color w:val="000000"/>
          <w:spacing w:val="-2"/>
          <w:sz w:val="24"/>
          <w:szCs w:val="24"/>
        </w:rPr>
      </w:pPr>
      <w:r w:rsidRPr="00231C0A">
        <w:rPr>
          <w:rFonts w:ascii="Times New Roman" w:hAnsi="Times New Roman" w:cs="Times New Roman"/>
          <w:color w:val="000000"/>
          <w:spacing w:val="-5"/>
          <w:sz w:val="24"/>
          <w:szCs w:val="24"/>
        </w:rPr>
        <w:t xml:space="preserve">4) </w:t>
      </w:r>
      <w:r w:rsidRPr="00231C0A">
        <w:rPr>
          <w:rFonts w:ascii="Times New Roman" w:hAnsi="Times New Roman" w:cs="Times New Roman"/>
          <w:color w:val="000000"/>
          <w:spacing w:val="-2"/>
          <w:sz w:val="24"/>
          <w:szCs w:val="24"/>
        </w:rPr>
        <w:t>оформление курсовой работы;</w:t>
      </w:r>
    </w:p>
    <w:p w:rsidR="0091610A" w:rsidRPr="00231C0A" w:rsidRDefault="0091610A" w:rsidP="00231C0A">
      <w:pPr>
        <w:pStyle w:val="af7"/>
        <w:shd w:val="clear" w:color="auto" w:fill="FFFFFF"/>
        <w:tabs>
          <w:tab w:val="left" w:pos="725"/>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5) рецензирование курсовой работы;</w:t>
      </w:r>
    </w:p>
    <w:p w:rsidR="00231C0A" w:rsidRPr="0084751E" w:rsidRDefault="0091610A" w:rsidP="004C6D7B">
      <w:pPr>
        <w:pStyle w:val="af7"/>
        <w:shd w:val="clear" w:color="auto" w:fill="FFFFFF"/>
        <w:tabs>
          <w:tab w:val="left" w:pos="725"/>
        </w:tabs>
        <w:spacing w:after="0" w:line="240" w:lineRule="auto"/>
        <w:ind w:left="0" w:firstLine="567"/>
        <w:jc w:val="both"/>
        <w:rPr>
          <w:rStyle w:val="FontStyle27"/>
          <w:sz w:val="24"/>
          <w:szCs w:val="24"/>
        </w:rPr>
      </w:pPr>
      <w:r>
        <w:rPr>
          <w:rFonts w:ascii="Times New Roman" w:hAnsi="Times New Roman" w:cs="Times New Roman"/>
          <w:color w:val="000000"/>
          <w:spacing w:val="-4"/>
          <w:sz w:val="24"/>
          <w:szCs w:val="24"/>
        </w:rPr>
        <w:t>6</w:t>
      </w:r>
      <w:r w:rsidR="00231C0A" w:rsidRPr="00231C0A">
        <w:rPr>
          <w:rFonts w:ascii="Times New Roman" w:hAnsi="Times New Roman" w:cs="Times New Roman"/>
          <w:color w:val="000000"/>
          <w:spacing w:val="-4"/>
          <w:sz w:val="24"/>
          <w:szCs w:val="24"/>
        </w:rPr>
        <w:t>)</w:t>
      </w:r>
      <w:r w:rsidR="00231C0A" w:rsidRPr="00231C0A">
        <w:rPr>
          <w:rFonts w:ascii="Times New Roman" w:hAnsi="Times New Roman" w:cs="Times New Roman"/>
          <w:color w:val="000000"/>
          <w:sz w:val="24"/>
          <w:szCs w:val="24"/>
        </w:rPr>
        <w:t xml:space="preserve"> </w:t>
      </w:r>
      <w:r w:rsidR="00231C0A" w:rsidRPr="00231C0A">
        <w:rPr>
          <w:rFonts w:ascii="Times New Roman" w:hAnsi="Times New Roman" w:cs="Times New Roman"/>
          <w:color w:val="000000"/>
          <w:spacing w:val="-2"/>
          <w:sz w:val="24"/>
          <w:szCs w:val="24"/>
        </w:rPr>
        <w:t>защита курсовой работы.</w:t>
      </w:r>
    </w:p>
    <w:p w:rsidR="00A1526A" w:rsidRDefault="00A1526A" w:rsidP="00A1526A">
      <w:pPr>
        <w:pStyle w:val="Style10"/>
        <w:widowControl/>
        <w:spacing w:line="240" w:lineRule="auto"/>
        <w:ind w:firstLine="567"/>
      </w:pPr>
      <w:r w:rsidRPr="00022820">
        <w:t xml:space="preserve">Наиболее важным и ответственным моментом, предопределяющим успех в выполнении </w:t>
      </w:r>
      <w:r>
        <w:t>курсовой работы</w:t>
      </w:r>
      <w:r w:rsidRPr="00022820">
        <w:t xml:space="preserve">, является выбор темы. </w:t>
      </w:r>
    </w:p>
    <w:p w:rsidR="00A1526A" w:rsidRPr="00B73233" w:rsidRDefault="00A1526A" w:rsidP="00A1526A">
      <w:pPr>
        <w:pStyle w:val="Style10"/>
        <w:widowControl/>
        <w:spacing w:line="240" w:lineRule="auto"/>
        <w:ind w:firstLine="567"/>
        <w:rPr>
          <w:rStyle w:val="FontStyle27"/>
          <w:sz w:val="24"/>
          <w:szCs w:val="24"/>
        </w:rPr>
      </w:pPr>
      <w:r w:rsidRPr="00B73233">
        <w:rPr>
          <w:rStyle w:val="FontStyle27"/>
          <w:sz w:val="24"/>
          <w:szCs w:val="24"/>
        </w:rPr>
        <w:t>Тематика курсовых работ разрабатывается преподавателями в соответствии с основным содержанием учебной дисциплины и утверждается на заседании кафедры</w:t>
      </w:r>
      <w:r>
        <w:rPr>
          <w:rStyle w:val="FontStyle27"/>
          <w:sz w:val="24"/>
          <w:szCs w:val="24"/>
        </w:rPr>
        <w:t xml:space="preserve"> </w:t>
      </w:r>
      <w:r w:rsidR="00C92C55">
        <w:rPr>
          <w:rStyle w:val="FontStyle27"/>
          <w:sz w:val="24"/>
          <w:szCs w:val="24"/>
        </w:rPr>
        <w:t>трудового, экологического и земельного права</w:t>
      </w:r>
      <w:r w:rsidRPr="00B73233">
        <w:rPr>
          <w:rStyle w:val="FontStyle27"/>
          <w:sz w:val="24"/>
          <w:szCs w:val="24"/>
        </w:rPr>
        <w:t xml:space="preserve">. </w:t>
      </w:r>
    </w:p>
    <w:p w:rsidR="00A1526A" w:rsidRPr="0041613B" w:rsidRDefault="00A1526A" w:rsidP="00A1526A">
      <w:pPr>
        <w:spacing w:after="0" w:line="240" w:lineRule="auto"/>
        <w:ind w:firstLine="709"/>
        <w:jc w:val="both"/>
        <w:rPr>
          <w:rStyle w:val="FontStyle27"/>
          <w:sz w:val="24"/>
          <w:szCs w:val="24"/>
        </w:rPr>
      </w:pPr>
      <w:r w:rsidRPr="0084751E">
        <w:rPr>
          <w:rStyle w:val="FontStyle27"/>
          <w:sz w:val="24"/>
          <w:szCs w:val="24"/>
        </w:rPr>
        <w:t>Конкретная тема курсовой работы выбирается студентом из утверждённого кафедрой</w:t>
      </w:r>
      <w:r>
        <w:rPr>
          <w:rStyle w:val="FontStyle27"/>
          <w:sz w:val="24"/>
          <w:szCs w:val="24"/>
        </w:rPr>
        <w:t xml:space="preserve"> гражданского права и процесса</w:t>
      </w:r>
      <w:r w:rsidRPr="0084751E">
        <w:rPr>
          <w:rStyle w:val="FontStyle27"/>
          <w:sz w:val="24"/>
          <w:szCs w:val="24"/>
        </w:rPr>
        <w:t xml:space="preserve"> на </w:t>
      </w:r>
      <w:r>
        <w:rPr>
          <w:rStyle w:val="FontStyle27"/>
          <w:sz w:val="24"/>
          <w:szCs w:val="24"/>
        </w:rPr>
        <w:t>текущий</w:t>
      </w:r>
      <w:r w:rsidRPr="0084751E">
        <w:rPr>
          <w:rStyle w:val="FontStyle27"/>
          <w:sz w:val="24"/>
          <w:szCs w:val="24"/>
        </w:rPr>
        <w:t xml:space="preserve"> учебный год примерного перечня тем по соответствующей дисциплине</w:t>
      </w:r>
      <w:r w:rsidRPr="0041613B">
        <w:rPr>
          <w:rStyle w:val="FontStyle27"/>
          <w:sz w:val="24"/>
          <w:szCs w:val="24"/>
        </w:rPr>
        <w:t xml:space="preserve"> по первой букве своей фамилии (приложение А)</w:t>
      </w:r>
      <w:r w:rsidRPr="0084751E">
        <w:rPr>
          <w:rStyle w:val="FontStyle27"/>
          <w:sz w:val="24"/>
          <w:szCs w:val="24"/>
        </w:rPr>
        <w:t xml:space="preserve">. </w:t>
      </w:r>
      <w:r w:rsidRPr="0041613B">
        <w:rPr>
          <w:rStyle w:val="FontStyle27"/>
          <w:sz w:val="24"/>
          <w:szCs w:val="24"/>
        </w:rPr>
        <w:t>При разработке Примерной тематики курсовых работ учитывается их научная и практическа</w:t>
      </w:r>
      <w:r>
        <w:rPr>
          <w:rStyle w:val="FontStyle27"/>
          <w:sz w:val="24"/>
          <w:szCs w:val="24"/>
        </w:rPr>
        <w:t>я ценность, а также требования Федерального г</w:t>
      </w:r>
      <w:r w:rsidRPr="0041613B">
        <w:rPr>
          <w:rStyle w:val="FontStyle27"/>
          <w:sz w:val="24"/>
          <w:szCs w:val="24"/>
        </w:rPr>
        <w:t xml:space="preserve">осударственного образовательного стандарта </w:t>
      </w:r>
      <w:r w:rsidR="00E47EB0">
        <w:rPr>
          <w:rStyle w:val="FontStyle27"/>
          <w:sz w:val="24"/>
          <w:szCs w:val="24"/>
        </w:rPr>
        <w:t xml:space="preserve">СПО </w:t>
      </w:r>
      <w:r w:rsidRPr="0041613B">
        <w:rPr>
          <w:rStyle w:val="FontStyle27"/>
          <w:sz w:val="24"/>
          <w:szCs w:val="24"/>
        </w:rPr>
        <w:t>к содержанию</w:t>
      </w:r>
      <w:r>
        <w:rPr>
          <w:rStyle w:val="FontStyle27"/>
          <w:sz w:val="24"/>
          <w:szCs w:val="24"/>
        </w:rPr>
        <w:t xml:space="preserve"> дисциплины «</w:t>
      </w:r>
      <w:r w:rsidR="00E47EB0">
        <w:rPr>
          <w:rStyle w:val="FontStyle27"/>
          <w:sz w:val="24"/>
          <w:szCs w:val="24"/>
        </w:rPr>
        <w:t>Право социального обеспечения</w:t>
      </w:r>
      <w:r w:rsidRPr="0041613B">
        <w:rPr>
          <w:rStyle w:val="FontStyle27"/>
          <w:sz w:val="24"/>
          <w:szCs w:val="24"/>
        </w:rPr>
        <w:t xml:space="preserve">». </w:t>
      </w:r>
    </w:p>
    <w:p w:rsidR="00A1526A" w:rsidRPr="0084751E" w:rsidRDefault="00A1526A" w:rsidP="00AA0CA8">
      <w:pPr>
        <w:spacing w:after="0" w:line="240" w:lineRule="auto"/>
        <w:ind w:firstLine="567"/>
        <w:jc w:val="both"/>
        <w:rPr>
          <w:rStyle w:val="FontStyle27"/>
          <w:sz w:val="24"/>
          <w:szCs w:val="24"/>
        </w:rPr>
      </w:pPr>
      <w:r>
        <w:rPr>
          <w:rStyle w:val="FontStyle27"/>
          <w:sz w:val="24"/>
          <w:szCs w:val="24"/>
        </w:rPr>
        <w:lastRenderedPageBreak/>
        <w:t>В</w:t>
      </w:r>
      <w:r w:rsidRPr="0084751E">
        <w:rPr>
          <w:rStyle w:val="FontStyle27"/>
          <w:sz w:val="24"/>
          <w:szCs w:val="24"/>
        </w:rPr>
        <w:t>озможна корректировка темы исходя из исследовательских интересов студента</w:t>
      </w:r>
      <w:r w:rsidRPr="007600C1">
        <w:t xml:space="preserve"> </w:t>
      </w:r>
      <w:r>
        <w:t xml:space="preserve">и </w:t>
      </w:r>
      <w:r w:rsidRPr="00B84230">
        <w:rPr>
          <w:rFonts w:ascii="Times New Roman" w:hAnsi="Times New Roman" w:cs="Times New Roman"/>
          <w:sz w:val="24"/>
          <w:szCs w:val="24"/>
        </w:rPr>
        <w:t xml:space="preserve">отражающая одну из актуальных проблем </w:t>
      </w:r>
      <w:r w:rsidR="00434160">
        <w:rPr>
          <w:rFonts w:ascii="Times New Roman" w:hAnsi="Times New Roman" w:cs="Times New Roman"/>
          <w:sz w:val="24"/>
          <w:szCs w:val="24"/>
        </w:rPr>
        <w:t>правовой науки в области социальной защиты населения</w:t>
      </w:r>
      <w:r w:rsidRPr="0084751E">
        <w:rPr>
          <w:rStyle w:val="FontStyle27"/>
          <w:sz w:val="24"/>
          <w:szCs w:val="24"/>
        </w:rPr>
        <w:t>.</w:t>
      </w:r>
      <w:r w:rsidRPr="00711592">
        <w:rPr>
          <w:rStyle w:val="FontStyle27"/>
          <w:sz w:val="24"/>
          <w:szCs w:val="24"/>
        </w:rPr>
        <w:t xml:space="preserve"> Выбор темы должен опираться на изучение соответствующей литературы, обусловливаться актуальностью темы с точки зрения современного состояния науки и правоприменительной практики, оценкой ее теоретической значимости и возможностей практического применения.</w:t>
      </w:r>
    </w:p>
    <w:p w:rsidR="00A1526A" w:rsidRPr="00D35014" w:rsidRDefault="00A1526A" w:rsidP="00A1526A">
      <w:pPr>
        <w:pStyle w:val="Style10"/>
        <w:widowControl/>
        <w:spacing w:line="240" w:lineRule="auto"/>
        <w:ind w:firstLine="567"/>
        <w:rPr>
          <w:rStyle w:val="FontStyle27"/>
          <w:sz w:val="24"/>
          <w:szCs w:val="24"/>
        </w:rPr>
      </w:pPr>
      <w:r w:rsidRPr="00D35014">
        <w:rPr>
          <w:rStyle w:val="FontStyle27"/>
          <w:sz w:val="24"/>
          <w:szCs w:val="24"/>
        </w:rPr>
        <w:t>Студент, по согласованию с преподавателем, может предложить свою тему курсовой работы.</w:t>
      </w:r>
    </w:p>
    <w:p w:rsidR="00A1526A" w:rsidRPr="00937E98" w:rsidRDefault="00A1526A" w:rsidP="00A1526A">
      <w:pPr>
        <w:pStyle w:val="Style10"/>
        <w:widowControl/>
        <w:spacing w:line="240" w:lineRule="auto"/>
        <w:ind w:firstLine="567"/>
        <w:rPr>
          <w:rStyle w:val="FontStyle27"/>
          <w:sz w:val="24"/>
          <w:szCs w:val="24"/>
        </w:rPr>
      </w:pPr>
      <w:r w:rsidRPr="00937E98">
        <w:rPr>
          <w:rStyle w:val="FontStyle27"/>
          <w:sz w:val="24"/>
          <w:szCs w:val="24"/>
        </w:rPr>
        <w:t xml:space="preserve">Выбор темы курсовой работы рекомендуется связывать с содержанием производственных практик студентов, а также, по возможности, с темой будущей выпускной </w:t>
      </w:r>
      <w:r>
        <w:rPr>
          <w:rStyle w:val="FontStyle27"/>
          <w:sz w:val="24"/>
          <w:szCs w:val="24"/>
        </w:rPr>
        <w:t>квалификационной (</w:t>
      </w:r>
      <w:r w:rsidR="00992A0A">
        <w:rPr>
          <w:rStyle w:val="FontStyle27"/>
          <w:sz w:val="24"/>
          <w:szCs w:val="24"/>
        </w:rPr>
        <w:t>дипломной</w:t>
      </w:r>
      <w:r>
        <w:rPr>
          <w:rStyle w:val="FontStyle27"/>
          <w:sz w:val="24"/>
          <w:szCs w:val="24"/>
        </w:rPr>
        <w:t>)</w:t>
      </w:r>
      <w:r w:rsidRPr="00937E98">
        <w:rPr>
          <w:rStyle w:val="FontStyle27"/>
          <w:sz w:val="24"/>
          <w:szCs w:val="24"/>
        </w:rPr>
        <w:t xml:space="preserve"> работы.</w:t>
      </w:r>
    </w:p>
    <w:p w:rsidR="00A1526A" w:rsidRPr="00B84230" w:rsidRDefault="00A1526A" w:rsidP="00195C7E">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color w:val="000000"/>
          <w:spacing w:val="-3"/>
          <w:sz w:val="24"/>
          <w:szCs w:val="24"/>
        </w:rPr>
        <w:t xml:space="preserve">Если в результате проверки будут обнаружены курсовые </w:t>
      </w:r>
      <w:r w:rsidRPr="00B84230">
        <w:rPr>
          <w:rFonts w:ascii="Times New Roman" w:hAnsi="Times New Roman" w:cs="Times New Roman"/>
          <w:color w:val="000000"/>
          <w:spacing w:val="-4"/>
          <w:sz w:val="24"/>
          <w:szCs w:val="24"/>
        </w:rPr>
        <w:t>работы, схожие по содержанию, либо работа с подобным содержанием уже имеется в фонде кафедры, либо работа будет признана плагиатом, либо будет выявлен ее источник в сети интернет при помощи программы «антиплагиат»</w:t>
      </w:r>
      <w:r>
        <w:rPr>
          <w:rFonts w:ascii="Times New Roman" w:hAnsi="Times New Roman" w:cs="Times New Roman"/>
          <w:color w:val="000000"/>
          <w:spacing w:val="-4"/>
          <w:sz w:val="24"/>
          <w:szCs w:val="24"/>
        </w:rPr>
        <w:t>,</w:t>
      </w:r>
      <w:r w:rsidRPr="00B84230">
        <w:rPr>
          <w:rFonts w:ascii="Times New Roman" w:hAnsi="Times New Roman" w:cs="Times New Roman"/>
          <w:color w:val="000000"/>
          <w:spacing w:val="-4"/>
          <w:sz w:val="24"/>
          <w:szCs w:val="24"/>
        </w:rPr>
        <w:t xml:space="preserve"> то студенты, подготовившие их, не допускаются к защите и обязаны выполнить работу заново по другой теме</w:t>
      </w:r>
      <w:r>
        <w:rPr>
          <w:rFonts w:ascii="Times New Roman" w:hAnsi="Times New Roman" w:cs="Times New Roman"/>
          <w:color w:val="000000"/>
          <w:spacing w:val="-4"/>
          <w:sz w:val="24"/>
          <w:szCs w:val="24"/>
        </w:rPr>
        <w:t>,</w:t>
      </w:r>
      <w:r w:rsidRPr="00B84230">
        <w:rPr>
          <w:rFonts w:ascii="Times New Roman" w:hAnsi="Times New Roman" w:cs="Times New Roman"/>
          <w:color w:val="000000"/>
          <w:spacing w:val="-4"/>
          <w:sz w:val="24"/>
          <w:szCs w:val="24"/>
        </w:rPr>
        <w:t xml:space="preserve"> указанной научным руководителем.</w:t>
      </w:r>
    </w:p>
    <w:p w:rsidR="00A1526A" w:rsidRPr="00212B45" w:rsidRDefault="00A1526A" w:rsidP="00A1526A">
      <w:pPr>
        <w:pStyle w:val="Style10"/>
        <w:widowControl/>
        <w:spacing w:line="240" w:lineRule="auto"/>
        <w:ind w:firstLine="567"/>
        <w:rPr>
          <w:rStyle w:val="FontStyle27"/>
          <w:sz w:val="24"/>
          <w:szCs w:val="24"/>
        </w:rPr>
      </w:pPr>
      <w:r w:rsidRPr="00212B45">
        <w:rPr>
          <w:rStyle w:val="FontStyle27"/>
          <w:sz w:val="24"/>
          <w:szCs w:val="24"/>
        </w:rPr>
        <w:t xml:space="preserve">Выбор темы курсовой работы осуществляется не позднее первого месяца каждого триместра учебного года. </w:t>
      </w:r>
    </w:p>
    <w:p w:rsidR="00A1526A" w:rsidRPr="00964BE5" w:rsidRDefault="00A1526A" w:rsidP="00A1526A">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Последующие изменения темы не допускаются. </w:t>
      </w:r>
    </w:p>
    <w:p w:rsidR="00A1526A" w:rsidRPr="00B84230" w:rsidRDefault="00A1526A" w:rsidP="00A1526A">
      <w:pPr>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color w:val="000000"/>
          <w:spacing w:val="-3"/>
          <w:sz w:val="24"/>
          <w:szCs w:val="24"/>
        </w:rPr>
        <w:t xml:space="preserve">Работа над избранной темой требует от студента знаний </w:t>
      </w:r>
      <w:r w:rsidRPr="00B84230">
        <w:rPr>
          <w:rFonts w:ascii="Times New Roman" w:hAnsi="Times New Roman" w:cs="Times New Roman"/>
          <w:color w:val="000000"/>
          <w:spacing w:val="-2"/>
          <w:sz w:val="24"/>
          <w:szCs w:val="24"/>
        </w:rPr>
        <w:t xml:space="preserve">основ методологии исследования, проявления творческого мышления, </w:t>
      </w:r>
      <w:r w:rsidRPr="00B84230">
        <w:rPr>
          <w:rFonts w:ascii="Times New Roman" w:hAnsi="Times New Roman" w:cs="Times New Roman"/>
          <w:color w:val="000000"/>
          <w:sz w:val="24"/>
          <w:szCs w:val="24"/>
        </w:rPr>
        <w:t>прилежания.</w:t>
      </w:r>
      <w:r w:rsidRPr="00B84230">
        <w:rPr>
          <w:rFonts w:ascii="Times New Roman" w:hAnsi="Times New Roman" w:cs="Times New Roman"/>
          <w:sz w:val="24"/>
          <w:szCs w:val="24"/>
        </w:rPr>
        <w:t xml:space="preserve"> </w:t>
      </w:r>
    </w:p>
    <w:p w:rsidR="00A1526A" w:rsidRPr="00B84230" w:rsidRDefault="00A1526A" w:rsidP="00A1526A">
      <w:pPr>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sz w:val="24"/>
          <w:szCs w:val="24"/>
        </w:rPr>
        <w:t>Студент несет полную ответственность за научную самостоятельность и достоверность проведенного исследования.</w:t>
      </w:r>
    </w:p>
    <w:p w:rsidR="00A1526A" w:rsidRPr="00C75E6F" w:rsidRDefault="00A1526A" w:rsidP="00A1526A">
      <w:pPr>
        <w:spacing w:after="0" w:line="240" w:lineRule="auto"/>
        <w:ind w:firstLine="567"/>
        <w:jc w:val="both"/>
        <w:rPr>
          <w:rFonts w:ascii="Times New Roman" w:hAnsi="Times New Roman" w:cs="Times New Roman"/>
          <w:sz w:val="24"/>
          <w:szCs w:val="24"/>
        </w:rPr>
      </w:pPr>
      <w:r w:rsidRPr="00C75E6F">
        <w:rPr>
          <w:rFonts w:ascii="Times New Roman" w:hAnsi="Times New Roman" w:cs="Times New Roman"/>
          <w:sz w:val="24"/>
          <w:szCs w:val="24"/>
        </w:rPr>
        <w:t xml:space="preserve">После выбора темы в пределах установленного срока студент подает на имя заведующего </w:t>
      </w:r>
      <w:r>
        <w:rPr>
          <w:rFonts w:ascii="Times New Roman" w:hAnsi="Times New Roman" w:cs="Times New Roman"/>
          <w:sz w:val="24"/>
          <w:szCs w:val="24"/>
        </w:rPr>
        <w:t xml:space="preserve">выпускающей </w:t>
      </w:r>
      <w:r w:rsidRPr="00C75E6F">
        <w:rPr>
          <w:rFonts w:ascii="Times New Roman" w:hAnsi="Times New Roman" w:cs="Times New Roman"/>
          <w:sz w:val="24"/>
          <w:szCs w:val="24"/>
        </w:rPr>
        <w:t>кафедрой письменное заявление об утверждении темы курсовой работы и Ф.И.О. нау</w:t>
      </w:r>
      <w:r w:rsidR="00151114">
        <w:rPr>
          <w:rFonts w:ascii="Times New Roman" w:hAnsi="Times New Roman" w:cs="Times New Roman"/>
          <w:sz w:val="24"/>
          <w:szCs w:val="24"/>
        </w:rPr>
        <w:t>чного руководителя (приложение Е</w:t>
      </w:r>
      <w:r w:rsidRPr="00C75E6F">
        <w:rPr>
          <w:rFonts w:ascii="Times New Roman" w:hAnsi="Times New Roman" w:cs="Times New Roman"/>
          <w:sz w:val="24"/>
          <w:szCs w:val="24"/>
        </w:rPr>
        <w:t xml:space="preserve">). </w:t>
      </w:r>
    </w:p>
    <w:p w:rsidR="00A1526A" w:rsidRPr="00A1526A" w:rsidRDefault="00A1526A" w:rsidP="00A1526A">
      <w:pPr>
        <w:spacing w:after="0" w:line="240" w:lineRule="auto"/>
        <w:ind w:firstLine="567"/>
        <w:jc w:val="both"/>
        <w:rPr>
          <w:rFonts w:ascii="Times New Roman" w:hAnsi="Times New Roman" w:cs="Times New Roman"/>
          <w:sz w:val="24"/>
          <w:szCs w:val="24"/>
        </w:rPr>
      </w:pPr>
      <w:r w:rsidRPr="00B1255E">
        <w:rPr>
          <w:rFonts w:ascii="Times New Roman" w:hAnsi="Times New Roman" w:cs="Times New Roman"/>
          <w:sz w:val="24"/>
          <w:szCs w:val="24"/>
        </w:rPr>
        <w:t xml:space="preserve">Утверждение тем курсовых работ и назначение научных руководителей осуществляется решением кафедры </w:t>
      </w:r>
      <w:r w:rsidR="004753D7">
        <w:rPr>
          <w:rFonts w:ascii="Times New Roman" w:hAnsi="Times New Roman" w:cs="Times New Roman"/>
          <w:sz w:val="24"/>
          <w:szCs w:val="24"/>
        </w:rPr>
        <w:t>трудового, экологического и земельного права</w:t>
      </w:r>
      <w:r w:rsidRPr="00B1255E">
        <w:rPr>
          <w:rFonts w:ascii="Times New Roman" w:hAnsi="Times New Roman" w:cs="Times New Roman"/>
          <w:sz w:val="24"/>
          <w:szCs w:val="24"/>
        </w:rPr>
        <w:t>.</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z w:val="24"/>
          <w:szCs w:val="24"/>
        </w:rPr>
      </w:pPr>
      <w:r w:rsidRPr="00B84230">
        <w:rPr>
          <w:rFonts w:ascii="Times New Roman" w:hAnsi="Times New Roman" w:cs="Times New Roman"/>
          <w:color w:val="000000"/>
          <w:spacing w:val="-1"/>
          <w:sz w:val="24"/>
          <w:szCs w:val="24"/>
        </w:rPr>
        <w:t xml:space="preserve">Подбор необходимых материалов для написания курсовой работы </w:t>
      </w:r>
      <w:r w:rsidRPr="00B84230">
        <w:rPr>
          <w:rFonts w:ascii="Times New Roman" w:hAnsi="Times New Roman" w:cs="Times New Roman"/>
          <w:color w:val="000000"/>
          <w:sz w:val="24"/>
          <w:szCs w:val="24"/>
        </w:rPr>
        <w:t xml:space="preserve">следует рассматривать как начало важного и постоянного в дальнейшей </w:t>
      </w:r>
      <w:r w:rsidRPr="00B84230">
        <w:rPr>
          <w:rFonts w:ascii="Times New Roman" w:hAnsi="Times New Roman" w:cs="Times New Roman"/>
          <w:color w:val="000000"/>
          <w:spacing w:val="1"/>
          <w:sz w:val="24"/>
          <w:szCs w:val="24"/>
        </w:rPr>
        <w:t>профессиональной деятельности юриста процесса накопления информа</w:t>
      </w:r>
      <w:r w:rsidRPr="00B84230">
        <w:rPr>
          <w:rFonts w:ascii="Times New Roman" w:hAnsi="Times New Roman" w:cs="Times New Roman"/>
          <w:color w:val="000000"/>
          <w:spacing w:val="-2"/>
          <w:sz w:val="24"/>
          <w:szCs w:val="24"/>
        </w:rPr>
        <w:t xml:space="preserve">ции. Не исключено, что тема курсовой работы может разрабатываться </w:t>
      </w:r>
      <w:r w:rsidRPr="00B84230">
        <w:rPr>
          <w:rFonts w:ascii="Times New Roman" w:hAnsi="Times New Roman" w:cs="Times New Roman"/>
          <w:color w:val="000000"/>
          <w:sz w:val="24"/>
          <w:szCs w:val="24"/>
        </w:rPr>
        <w:t xml:space="preserve">студентом и дальше. </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z w:val="24"/>
          <w:szCs w:val="24"/>
        </w:rPr>
        <w:t xml:space="preserve">Сбор, анализ и обобщение материалов по теме - один из самых сложных и трудоемких этапов деятельности </w:t>
      </w:r>
      <w:r w:rsidRPr="00B84230">
        <w:rPr>
          <w:rFonts w:ascii="Times New Roman" w:hAnsi="Times New Roman" w:cs="Times New Roman"/>
          <w:color w:val="000000"/>
          <w:spacing w:val="1"/>
          <w:sz w:val="24"/>
          <w:szCs w:val="24"/>
        </w:rPr>
        <w:t xml:space="preserve">студента, т.к. предстоит ознакомиться не только с нормативными </w:t>
      </w:r>
      <w:r w:rsidRPr="00B84230">
        <w:rPr>
          <w:rFonts w:ascii="Times New Roman" w:hAnsi="Times New Roman" w:cs="Times New Roman"/>
          <w:color w:val="000000"/>
          <w:spacing w:val="-2"/>
          <w:sz w:val="24"/>
          <w:szCs w:val="24"/>
        </w:rPr>
        <w:t xml:space="preserve">правовыми материалами по теме исследования, но и с большим количеством </w:t>
      </w:r>
      <w:r w:rsidRPr="00B84230">
        <w:rPr>
          <w:rFonts w:ascii="Times New Roman" w:hAnsi="Times New Roman" w:cs="Times New Roman"/>
          <w:color w:val="000000"/>
          <w:spacing w:val="-1"/>
          <w:sz w:val="24"/>
          <w:szCs w:val="24"/>
        </w:rPr>
        <w:t>литературы, различными научными подходами, многообразием путей решения исследуемых вопросов в теории государства и права. Сбор материала предполагает и приобретение оригинальных источников в личную библиотеку, а также создание собственной картотеки.</w:t>
      </w:r>
    </w:p>
    <w:p w:rsidR="003013AC" w:rsidRPr="00B84230" w:rsidRDefault="003013AC" w:rsidP="007D50DB">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color w:val="000000"/>
          <w:sz w:val="24"/>
          <w:szCs w:val="24"/>
        </w:rPr>
        <w:t xml:space="preserve">Сбор, анализ и обобщение материалов является </w:t>
      </w:r>
      <w:r w:rsidRPr="00942897">
        <w:rPr>
          <w:rFonts w:ascii="Times New Roman" w:hAnsi="Times New Roman" w:cs="Times New Roman"/>
          <w:i/>
          <w:color w:val="000000"/>
          <w:sz w:val="24"/>
          <w:szCs w:val="24"/>
        </w:rPr>
        <w:t>подготовительным этапом</w:t>
      </w:r>
      <w:r w:rsidRPr="00B84230">
        <w:rPr>
          <w:rFonts w:ascii="Times New Roman" w:hAnsi="Times New Roman" w:cs="Times New Roman"/>
          <w:b/>
          <w:color w:val="000000"/>
          <w:sz w:val="24"/>
          <w:szCs w:val="24"/>
        </w:rPr>
        <w:t xml:space="preserve">, </w:t>
      </w:r>
      <w:r w:rsidRPr="00B84230">
        <w:rPr>
          <w:rFonts w:ascii="Times New Roman" w:hAnsi="Times New Roman" w:cs="Times New Roman"/>
          <w:color w:val="000000"/>
          <w:sz w:val="24"/>
          <w:szCs w:val="24"/>
        </w:rPr>
        <w:t xml:space="preserve">на котором студент решает задачу определения объема информации для написания курсовой работы, ее поиска </w:t>
      </w:r>
      <w:r w:rsidRPr="00B84230">
        <w:rPr>
          <w:rFonts w:ascii="Times New Roman" w:hAnsi="Times New Roman" w:cs="Times New Roman"/>
          <w:color w:val="000000"/>
          <w:spacing w:val="-1"/>
          <w:sz w:val="24"/>
          <w:szCs w:val="24"/>
        </w:rPr>
        <w:t xml:space="preserve">и сбора. </w:t>
      </w:r>
      <w:r w:rsidRPr="00B84230">
        <w:rPr>
          <w:rFonts w:ascii="Times New Roman" w:hAnsi="Times New Roman" w:cs="Times New Roman"/>
          <w:color w:val="000000"/>
          <w:spacing w:val="-2"/>
          <w:sz w:val="24"/>
          <w:szCs w:val="24"/>
        </w:rPr>
        <w:t>Поэтому подготовительный этап включает в себя сле</w:t>
      </w:r>
      <w:r w:rsidRPr="00B84230">
        <w:rPr>
          <w:rFonts w:ascii="Times New Roman" w:hAnsi="Times New Roman" w:cs="Times New Roman"/>
          <w:color w:val="000000"/>
          <w:spacing w:val="-1"/>
          <w:sz w:val="24"/>
          <w:szCs w:val="24"/>
        </w:rPr>
        <w:t>дующие пункты:</w:t>
      </w:r>
    </w:p>
    <w:p w:rsidR="003013AC" w:rsidRPr="00B84230" w:rsidRDefault="003013AC" w:rsidP="007D50DB">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sz w:val="24"/>
          <w:szCs w:val="24"/>
        </w:rPr>
        <w:t xml:space="preserve">1) </w:t>
      </w:r>
      <w:r w:rsidRPr="00B84230">
        <w:rPr>
          <w:rFonts w:ascii="Times New Roman" w:hAnsi="Times New Roman" w:cs="Times New Roman"/>
          <w:color w:val="000000"/>
          <w:spacing w:val="1"/>
          <w:sz w:val="24"/>
          <w:szCs w:val="24"/>
        </w:rPr>
        <w:t xml:space="preserve">работа в библиотеках </w:t>
      </w:r>
      <w:r w:rsidRPr="00B84230">
        <w:rPr>
          <w:rFonts w:ascii="Times New Roman" w:hAnsi="Times New Roman" w:cs="Times New Roman"/>
          <w:color w:val="000000"/>
          <w:spacing w:val="-1"/>
          <w:sz w:val="24"/>
          <w:szCs w:val="24"/>
        </w:rPr>
        <w:t>с каталожными карточками систематического и алфавитного каталогов</w:t>
      </w:r>
      <w:r w:rsidRPr="00B84230">
        <w:rPr>
          <w:rFonts w:ascii="Times New Roman" w:hAnsi="Times New Roman" w:cs="Times New Roman"/>
          <w:color w:val="000000"/>
          <w:spacing w:val="1"/>
          <w:sz w:val="24"/>
          <w:szCs w:val="24"/>
        </w:rPr>
        <w:t xml:space="preserve"> по отбору необходимой литературы</w:t>
      </w:r>
      <w:r w:rsidRPr="00B84230">
        <w:rPr>
          <w:rFonts w:ascii="Times New Roman" w:hAnsi="Times New Roman" w:cs="Times New Roman"/>
          <w:color w:val="000000"/>
          <w:spacing w:val="-1"/>
          <w:sz w:val="24"/>
          <w:szCs w:val="24"/>
        </w:rPr>
        <w:t>;</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Рекомендуем придерживаться следующей последовательности при подборе необходимых источников: </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 учебная и научная (монографии, диссертации, авторефераты диссертаций, статьи в научных журналах) литература. Прежде всего, необходимо обратиться к учебникам и учебным пособиям для высших учебных </w:t>
      </w:r>
      <w:r w:rsidRPr="00B84230">
        <w:rPr>
          <w:rFonts w:ascii="Times New Roman" w:hAnsi="Times New Roman" w:cs="Times New Roman"/>
          <w:color w:val="000000"/>
          <w:spacing w:val="-2"/>
          <w:sz w:val="24"/>
          <w:szCs w:val="24"/>
        </w:rPr>
        <w:t xml:space="preserve">заведений по теории государства и права, а затем переходить к иным источникам </w:t>
      </w:r>
      <w:r w:rsidRPr="00B84230">
        <w:rPr>
          <w:rFonts w:ascii="Times New Roman" w:hAnsi="Times New Roman" w:cs="Times New Roman"/>
          <w:color w:val="000000"/>
          <w:spacing w:val="-1"/>
          <w:sz w:val="24"/>
          <w:szCs w:val="24"/>
        </w:rPr>
        <w:t>научной, специальной и иной литературы В библиотеке имеются:</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материалы периодической печати;</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 основные нормативные правовые акты и материалы судебной практики по исследуемой теме; (такой подбор наиболее целесообразно проводить с помощью современных </w:t>
      </w:r>
      <w:r w:rsidRPr="00942897">
        <w:rPr>
          <w:rFonts w:ascii="Times New Roman" w:hAnsi="Times New Roman" w:cs="Times New Roman"/>
          <w:color w:val="000000"/>
          <w:spacing w:val="-1"/>
          <w:sz w:val="24"/>
          <w:szCs w:val="24"/>
        </w:rPr>
        <w:t>справочно-правовых систем типа «Гарант», «Консультант плюс»,</w:t>
      </w:r>
      <w:r w:rsidRPr="00B84230">
        <w:rPr>
          <w:rFonts w:ascii="Times New Roman" w:hAnsi="Times New Roman" w:cs="Times New Roman"/>
          <w:color w:val="000000"/>
          <w:spacing w:val="-1"/>
          <w:sz w:val="24"/>
          <w:szCs w:val="24"/>
        </w:rPr>
        <w:t xml:space="preserve"> обеспечивающих быстрый поиск необходимых документов)</w:t>
      </w:r>
    </w:p>
    <w:p w:rsidR="003013AC" w:rsidRPr="00D7078F"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lastRenderedPageBreak/>
        <w:t xml:space="preserve">Для поиска научных статей по гражданско-правовой тематике рекомендуем </w:t>
      </w:r>
      <w:r w:rsidRPr="00D7078F">
        <w:rPr>
          <w:rFonts w:ascii="Times New Roman" w:hAnsi="Times New Roman" w:cs="Times New Roman"/>
          <w:color w:val="000000"/>
          <w:spacing w:val="-1"/>
          <w:sz w:val="24"/>
          <w:szCs w:val="24"/>
        </w:rPr>
        <w:t>использовать следующие юридические журналы: «Юрист», «Закон», «Журнал российского права», «Государство и право», «Законодательство», «Законность», «Российская юстиция», «История государства и права», ««Черные дыры» в российском законодательстве», «Конституционное и муниципальное право», «Государственная власть и местное самоуправление», «Суд и правосудие», «Вестник Владимирского юридического института», «Право и политика» и др.</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2"/>
          <w:sz w:val="24"/>
          <w:szCs w:val="24"/>
        </w:rPr>
      </w:pPr>
      <w:r w:rsidRPr="00B84230">
        <w:rPr>
          <w:rFonts w:ascii="Times New Roman" w:hAnsi="Times New Roman" w:cs="Times New Roman"/>
          <w:color w:val="000000"/>
          <w:spacing w:val="-1"/>
          <w:sz w:val="24"/>
          <w:szCs w:val="24"/>
        </w:rPr>
        <w:t xml:space="preserve">2) </w:t>
      </w:r>
      <w:r w:rsidRPr="00B84230">
        <w:rPr>
          <w:rFonts w:ascii="Times New Roman" w:hAnsi="Times New Roman" w:cs="Times New Roman"/>
          <w:color w:val="000000"/>
          <w:sz w:val="24"/>
          <w:szCs w:val="24"/>
        </w:rPr>
        <w:t xml:space="preserve">выписка, конспектирование, ксерокопирование </w:t>
      </w:r>
      <w:r w:rsidRPr="00B84230">
        <w:rPr>
          <w:rFonts w:ascii="Times New Roman" w:hAnsi="Times New Roman" w:cs="Times New Roman"/>
          <w:color w:val="000000"/>
          <w:spacing w:val="-2"/>
          <w:sz w:val="24"/>
          <w:szCs w:val="24"/>
        </w:rPr>
        <w:t>из подобранных нормативных правовых актов и научной литературы,</w:t>
      </w:r>
      <w:r w:rsidRPr="00B84230">
        <w:rPr>
          <w:rFonts w:ascii="Times New Roman" w:hAnsi="Times New Roman" w:cs="Times New Roman"/>
          <w:color w:val="000000"/>
          <w:sz w:val="24"/>
          <w:szCs w:val="24"/>
        </w:rPr>
        <w:t xml:space="preserve"> необходимых для работы над темой информационных </w:t>
      </w:r>
      <w:r w:rsidRPr="00B84230">
        <w:rPr>
          <w:rFonts w:ascii="Times New Roman" w:hAnsi="Times New Roman" w:cs="Times New Roman"/>
          <w:color w:val="000000"/>
          <w:spacing w:val="-2"/>
          <w:sz w:val="24"/>
          <w:szCs w:val="24"/>
        </w:rPr>
        <w:t>материалов.</w:t>
      </w:r>
    </w:p>
    <w:p w:rsidR="003013AC" w:rsidRPr="007D50DB" w:rsidRDefault="003013AC" w:rsidP="007D50DB">
      <w:pPr>
        <w:shd w:val="clear" w:color="auto" w:fill="FFFFFF"/>
        <w:spacing w:after="0" w:line="240" w:lineRule="auto"/>
        <w:ind w:firstLine="567"/>
        <w:jc w:val="both"/>
        <w:rPr>
          <w:rFonts w:ascii="Times New Roman" w:hAnsi="Times New Roman" w:cs="Times New Roman"/>
          <w:color w:val="000000"/>
          <w:spacing w:val="-2"/>
          <w:sz w:val="24"/>
          <w:szCs w:val="24"/>
        </w:rPr>
      </w:pPr>
      <w:r w:rsidRPr="00B84230">
        <w:rPr>
          <w:rFonts w:ascii="Times New Roman" w:hAnsi="Times New Roman" w:cs="Times New Roman"/>
          <w:color w:val="000000"/>
          <w:spacing w:val="-2"/>
          <w:sz w:val="24"/>
          <w:szCs w:val="24"/>
        </w:rPr>
        <w:t xml:space="preserve">Обращаем особое внимание, что при использовании выбранных материалов в тексте курсовой работы в библиографическом списке и при ссылке (сноске) на них необходимо указать точные библиографические данные издания, где были опубликованы эти материалы, в том числе и нормативные </w:t>
      </w:r>
      <w:r w:rsidRPr="007D50DB">
        <w:rPr>
          <w:rFonts w:ascii="Times New Roman" w:hAnsi="Times New Roman" w:cs="Times New Roman"/>
          <w:color w:val="000000"/>
          <w:spacing w:val="-2"/>
          <w:sz w:val="24"/>
          <w:szCs w:val="24"/>
        </w:rPr>
        <w:t xml:space="preserve">правовые акты. Поэтому рекомендуем при работе с подобранными источниками заранее точно выписать библиографические данные издания, где опубликован необходимый для работы материал. </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2"/>
          <w:sz w:val="24"/>
          <w:szCs w:val="24"/>
        </w:rPr>
      </w:pPr>
      <w:r w:rsidRPr="00B84230">
        <w:rPr>
          <w:rFonts w:ascii="Times New Roman" w:hAnsi="Times New Roman" w:cs="Times New Roman"/>
          <w:color w:val="000000"/>
          <w:spacing w:val="-2"/>
          <w:sz w:val="24"/>
          <w:szCs w:val="24"/>
        </w:rPr>
        <w:t xml:space="preserve">Используя тот или иной источник необходимо обращать внимание на год его издания, так как с момента издания и до момента написания курсовой работы в законодательстве и юридической практике могут произойти существенные изменения. </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2"/>
          <w:sz w:val="24"/>
          <w:szCs w:val="24"/>
        </w:rPr>
        <w:t>Поэтому работа, написанная на основе норм недействующего нормативного акта или его научного анализа, не может быть допущена к защите и подлежит переработке с учетом норм действующего законодательства (за исключением случаев рассмотрения таких нормативных актов в сравнительно-историческом аспекте). В случае сомнения по поводу юридической силы того или иного правового акта можно обратиться к справочно-правовой системе, или к научному руководителю для консультации.</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4"/>
          <w:sz w:val="24"/>
          <w:szCs w:val="24"/>
        </w:rPr>
      </w:pPr>
      <w:r w:rsidRPr="00B84230">
        <w:rPr>
          <w:rFonts w:ascii="Times New Roman" w:hAnsi="Times New Roman" w:cs="Times New Roman"/>
          <w:color w:val="000000"/>
          <w:spacing w:val="-4"/>
          <w:sz w:val="24"/>
          <w:szCs w:val="24"/>
        </w:rPr>
        <w:t>3) систематизация отобранного материала, его изучение;</w:t>
      </w:r>
    </w:p>
    <w:p w:rsidR="003013AC" w:rsidRPr="00B84230" w:rsidRDefault="003013AC" w:rsidP="007D50DB">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Ознакомление с источником следует проводить на основе методики анализа. Это позволяет усвоить содержание, взаимосвязь, подчиненность и </w:t>
      </w:r>
      <w:r w:rsidRPr="00B84230">
        <w:rPr>
          <w:rFonts w:ascii="Times New Roman" w:hAnsi="Times New Roman" w:cs="Times New Roman"/>
          <w:color w:val="000000"/>
          <w:spacing w:val="2"/>
          <w:sz w:val="24"/>
          <w:szCs w:val="24"/>
        </w:rPr>
        <w:t xml:space="preserve">соподчиненность материалов. В процессе исследования </w:t>
      </w:r>
      <w:r w:rsidRPr="00B84230">
        <w:rPr>
          <w:rFonts w:ascii="Times New Roman" w:hAnsi="Times New Roman" w:cs="Times New Roman"/>
          <w:color w:val="000000"/>
          <w:sz w:val="24"/>
          <w:szCs w:val="24"/>
        </w:rPr>
        <w:t>научной литературы и</w:t>
      </w:r>
      <w:r w:rsidRPr="00B84230">
        <w:rPr>
          <w:rFonts w:ascii="Times New Roman" w:hAnsi="Times New Roman" w:cs="Times New Roman"/>
          <w:color w:val="000000"/>
          <w:spacing w:val="2"/>
          <w:sz w:val="24"/>
          <w:szCs w:val="24"/>
        </w:rPr>
        <w:t xml:space="preserve"> нормативных </w:t>
      </w:r>
      <w:r w:rsidRPr="00B84230">
        <w:rPr>
          <w:rFonts w:ascii="Times New Roman" w:hAnsi="Times New Roman" w:cs="Times New Roman"/>
          <w:color w:val="000000"/>
          <w:sz w:val="24"/>
          <w:szCs w:val="24"/>
        </w:rPr>
        <w:t>правовых актов целесообразно делать выписки, ко</w:t>
      </w:r>
      <w:r w:rsidRPr="00B84230">
        <w:rPr>
          <w:rFonts w:ascii="Times New Roman" w:hAnsi="Times New Roman" w:cs="Times New Roman"/>
          <w:color w:val="000000"/>
          <w:spacing w:val="-1"/>
          <w:sz w:val="24"/>
          <w:szCs w:val="24"/>
        </w:rPr>
        <w:t>торые затем классифицируются и систематизируются студентом</w:t>
      </w:r>
      <w:r w:rsidRPr="00B84230">
        <w:rPr>
          <w:rFonts w:ascii="Times New Roman" w:hAnsi="Times New Roman" w:cs="Times New Roman"/>
          <w:color w:val="000000"/>
          <w:sz w:val="24"/>
          <w:szCs w:val="24"/>
        </w:rPr>
        <w:t xml:space="preserve"> по отношению к теме курсовой работы. Пользу могут принести составление конспекта книг или отдельных глав. Неоценимую помощь на данном этапе работы могут иметь ксерокопирование исследуемого материала и использование персонального компьютера.</w:t>
      </w:r>
    </w:p>
    <w:p w:rsidR="003013AC" w:rsidRPr="00192C71" w:rsidRDefault="003013AC" w:rsidP="00192C71">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color w:val="000000"/>
          <w:sz w:val="24"/>
          <w:szCs w:val="24"/>
        </w:rPr>
        <w:t>При исследовании фактических материалов следует разделять их на аналитические и иллюстративные. Аналитические материалы подвергают</w:t>
      </w:r>
      <w:r w:rsidRPr="00B84230">
        <w:rPr>
          <w:rFonts w:ascii="Times New Roman" w:hAnsi="Times New Roman" w:cs="Times New Roman"/>
          <w:color w:val="000000"/>
          <w:spacing w:val="1"/>
          <w:sz w:val="24"/>
          <w:szCs w:val="24"/>
        </w:rPr>
        <w:t>ся обработке с применением математического аппарата, т.е. анализа циф</w:t>
      </w:r>
      <w:r w:rsidRPr="00B84230">
        <w:rPr>
          <w:rFonts w:ascii="Times New Roman" w:hAnsi="Times New Roman" w:cs="Times New Roman"/>
          <w:color w:val="000000"/>
          <w:sz w:val="24"/>
          <w:szCs w:val="24"/>
        </w:rPr>
        <w:t xml:space="preserve">ровых показателей, и служат основанием для выводов о наблюдаемых </w:t>
      </w:r>
      <w:r w:rsidRPr="00B84230">
        <w:rPr>
          <w:rFonts w:ascii="Times New Roman" w:hAnsi="Times New Roman" w:cs="Times New Roman"/>
          <w:color w:val="000000"/>
          <w:spacing w:val="-1"/>
          <w:sz w:val="24"/>
          <w:szCs w:val="24"/>
        </w:rPr>
        <w:t xml:space="preserve">процессах и явлениях и формулировки предложений и рекомендаций. Иллюстративные материалы позволяют констатировать факты без обработки </w:t>
      </w:r>
      <w:r w:rsidRPr="00B84230">
        <w:rPr>
          <w:rFonts w:ascii="Times New Roman" w:hAnsi="Times New Roman" w:cs="Times New Roman"/>
          <w:color w:val="000000"/>
          <w:sz w:val="24"/>
          <w:szCs w:val="24"/>
        </w:rPr>
        <w:t>данных.</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2"/>
          <w:sz w:val="24"/>
          <w:szCs w:val="24"/>
        </w:rPr>
        <w:t xml:space="preserve">Следующим и </w:t>
      </w:r>
      <w:r w:rsidRPr="00192C71">
        <w:rPr>
          <w:rFonts w:ascii="Times New Roman" w:hAnsi="Times New Roman" w:cs="Times New Roman"/>
          <w:i/>
          <w:color w:val="000000"/>
          <w:spacing w:val="-2"/>
          <w:sz w:val="24"/>
          <w:szCs w:val="24"/>
        </w:rPr>
        <w:t>основным</w:t>
      </w:r>
      <w:r w:rsidRPr="00B84230">
        <w:rPr>
          <w:rFonts w:ascii="Times New Roman" w:hAnsi="Times New Roman" w:cs="Times New Roman"/>
          <w:color w:val="000000"/>
          <w:spacing w:val="-2"/>
          <w:sz w:val="24"/>
          <w:szCs w:val="24"/>
        </w:rPr>
        <w:t xml:space="preserve"> </w:t>
      </w:r>
      <w:r w:rsidRPr="00665BE7">
        <w:rPr>
          <w:rFonts w:ascii="Times New Roman" w:hAnsi="Times New Roman" w:cs="Times New Roman"/>
          <w:i/>
          <w:color w:val="000000"/>
          <w:spacing w:val="-2"/>
          <w:sz w:val="24"/>
          <w:szCs w:val="24"/>
        </w:rPr>
        <w:t>этапом</w:t>
      </w:r>
      <w:r w:rsidRPr="00B84230">
        <w:rPr>
          <w:rFonts w:ascii="Times New Roman" w:hAnsi="Times New Roman" w:cs="Times New Roman"/>
          <w:color w:val="000000"/>
          <w:spacing w:val="-2"/>
          <w:sz w:val="24"/>
          <w:szCs w:val="24"/>
        </w:rPr>
        <w:t xml:space="preserve"> подготовки курсовой работы является составление плана работы, позволяющим студенту четко организовать ее написание. Предварительно должны быть продуманы цели работы, ее структура, </w:t>
      </w:r>
      <w:r w:rsidRPr="00B84230">
        <w:rPr>
          <w:rFonts w:ascii="Times New Roman" w:hAnsi="Times New Roman" w:cs="Times New Roman"/>
          <w:color w:val="000000"/>
          <w:spacing w:val="-1"/>
          <w:sz w:val="24"/>
          <w:szCs w:val="24"/>
        </w:rPr>
        <w:t>методика исследования, направления раскрытия вопросов.</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Структурный план курсовой работы должен включать в себя от 3 до 5 пунктов (параграфов, разделов), отражающих основные вопросы исследуемой темы, построенные в логической последовательности, на основе которого излагается основное содержание работы.</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Составление плана курсовой работы состоит в </w:t>
      </w:r>
      <w:r w:rsidRPr="00B84230">
        <w:rPr>
          <w:rFonts w:ascii="Times New Roman" w:hAnsi="Times New Roman" w:cs="Times New Roman"/>
          <w:color w:val="000000"/>
          <w:spacing w:val="3"/>
          <w:sz w:val="24"/>
          <w:szCs w:val="24"/>
        </w:rPr>
        <w:t xml:space="preserve">составление окончательной структурно-фактологической схемы </w:t>
      </w:r>
      <w:r w:rsidRPr="00B84230">
        <w:rPr>
          <w:rFonts w:ascii="Times New Roman" w:hAnsi="Times New Roman" w:cs="Times New Roman"/>
          <w:color w:val="000000"/>
          <w:spacing w:val="-5"/>
          <w:sz w:val="24"/>
          <w:szCs w:val="24"/>
        </w:rPr>
        <w:t xml:space="preserve">основного тексты работы </w:t>
      </w:r>
      <w:r w:rsidRPr="00B84230">
        <w:rPr>
          <w:rFonts w:ascii="Times New Roman" w:hAnsi="Times New Roman" w:cs="Times New Roman"/>
          <w:color w:val="000000"/>
          <w:spacing w:val="1"/>
          <w:sz w:val="24"/>
          <w:szCs w:val="24"/>
        </w:rPr>
        <w:t>для предъявления его научному руководителю</w:t>
      </w:r>
      <w:r w:rsidRPr="00B84230">
        <w:rPr>
          <w:rFonts w:ascii="Times New Roman" w:hAnsi="Times New Roman" w:cs="Times New Roman"/>
          <w:color w:val="000000"/>
          <w:sz w:val="24"/>
          <w:szCs w:val="24"/>
        </w:rPr>
        <w:t>. Это так называемый первый приближенный план-конспект, т.е. та</w:t>
      </w:r>
      <w:r w:rsidRPr="00B84230">
        <w:rPr>
          <w:rFonts w:ascii="Times New Roman" w:hAnsi="Times New Roman" w:cs="Times New Roman"/>
          <w:color w:val="000000"/>
          <w:spacing w:val="1"/>
          <w:sz w:val="24"/>
          <w:szCs w:val="24"/>
        </w:rPr>
        <w:t>кой план, который представляет собой реферативное изложение располо</w:t>
      </w:r>
      <w:r w:rsidRPr="00B84230">
        <w:rPr>
          <w:rFonts w:ascii="Times New Roman" w:hAnsi="Times New Roman" w:cs="Times New Roman"/>
          <w:color w:val="000000"/>
          <w:spacing w:val="-1"/>
          <w:sz w:val="24"/>
          <w:szCs w:val="24"/>
        </w:rPr>
        <w:t>женных в логическом порядке вопросов, по которым в дальнейшем будет излагаться весь собранный материал.</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Представленный план может изменяться и корректироваться научным руководителем и после его одобрения студент может приступить к написанию работы.</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z w:val="24"/>
          <w:szCs w:val="24"/>
        </w:rPr>
        <w:t>Написание работы осуществляется на основе изученного, проанализированного и обобщенного ма</w:t>
      </w:r>
      <w:r w:rsidRPr="00B84230">
        <w:rPr>
          <w:rFonts w:ascii="Times New Roman" w:hAnsi="Times New Roman" w:cs="Times New Roman"/>
          <w:color w:val="000000"/>
          <w:spacing w:val="-1"/>
          <w:sz w:val="24"/>
          <w:szCs w:val="24"/>
        </w:rPr>
        <w:t xml:space="preserve">териала собранного студентом на подготовительном этапе, который должен лечь в основу логически выстроенной системы сведений по существу темы курсовой работы. </w:t>
      </w:r>
      <w:r w:rsidRPr="00B84230">
        <w:rPr>
          <w:rFonts w:ascii="Times New Roman" w:hAnsi="Times New Roman" w:cs="Times New Roman"/>
          <w:color w:val="000000"/>
          <w:spacing w:val="1"/>
          <w:sz w:val="24"/>
          <w:szCs w:val="24"/>
        </w:rPr>
        <w:t>Для большей наглядности и сравне</w:t>
      </w:r>
      <w:r w:rsidRPr="00B84230">
        <w:rPr>
          <w:rFonts w:ascii="Times New Roman" w:hAnsi="Times New Roman" w:cs="Times New Roman"/>
          <w:color w:val="000000"/>
          <w:spacing w:val="-1"/>
          <w:sz w:val="24"/>
          <w:szCs w:val="24"/>
        </w:rPr>
        <w:t>ния показателей могут применяются таблицы, чертежи, схемы, диаграммы и т.п.</w:t>
      </w:r>
    </w:p>
    <w:p w:rsidR="003013AC" w:rsidRPr="00B84230" w:rsidRDefault="003013AC" w:rsidP="009304D5">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sz w:val="24"/>
          <w:szCs w:val="24"/>
        </w:rPr>
        <w:lastRenderedPageBreak/>
        <w:t xml:space="preserve">Обращаем особое внимание, что при использовании в ходе написания курсовой работы научной литературы ее автор обязан давать ссылки на авторов и источники, откуда он заимствует материалы или отдельные результаты. </w:t>
      </w:r>
    </w:p>
    <w:p w:rsidR="003013AC" w:rsidRPr="00B84230" w:rsidRDefault="003013AC" w:rsidP="009304D5">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sz w:val="24"/>
          <w:szCs w:val="24"/>
        </w:rPr>
        <w:t xml:space="preserve">В случае использования в курсовой работе чужого материала без ссылки на автора и источник заимствования, такая курсовая работа к защите не допускается, а ее автор </w:t>
      </w:r>
      <w:r w:rsidRPr="00B84230">
        <w:rPr>
          <w:rFonts w:ascii="Times New Roman" w:hAnsi="Times New Roman" w:cs="Times New Roman"/>
          <w:color w:val="000000"/>
          <w:spacing w:val="-4"/>
          <w:sz w:val="24"/>
          <w:szCs w:val="24"/>
        </w:rPr>
        <w:t>выполняют работу заново по другой теме указанной научным руководителем.</w:t>
      </w:r>
    </w:p>
    <w:p w:rsidR="003013AC" w:rsidRPr="00B84230" w:rsidRDefault="003013AC" w:rsidP="009304D5">
      <w:pPr>
        <w:shd w:val="clear" w:color="auto" w:fill="FFFFFF"/>
        <w:spacing w:after="0" w:line="240" w:lineRule="auto"/>
        <w:ind w:firstLine="567"/>
        <w:jc w:val="both"/>
        <w:rPr>
          <w:rFonts w:ascii="Times New Roman" w:hAnsi="Times New Roman" w:cs="Times New Roman"/>
          <w:sz w:val="24"/>
          <w:szCs w:val="24"/>
        </w:rPr>
      </w:pPr>
      <w:r w:rsidRPr="00B84230">
        <w:rPr>
          <w:rFonts w:ascii="Times New Roman" w:hAnsi="Times New Roman" w:cs="Times New Roman"/>
          <w:sz w:val="24"/>
          <w:szCs w:val="24"/>
        </w:rPr>
        <w:t>В связи с этим автор должен очень ответственно и добросовестно подходить к цитированию других авторов, соблюдая определенные правила. Главное из них</w:t>
      </w:r>
      <w:r w:rsidRPr="00B84230">
        <w:rPr>
          <w:rFonts w:ascii="Times New Roman" w:hAnsi="Times New Roman" w:cs="Times New Roman"/>
          <w:noProof/>
          <w:sz w:val="24"/>
          <w:szCs w:val="24"/>
        </w:rPr>
        <w:t xml:space="preserve"> -</w:t>
      </w:r>
      <w:r w:rsidRPr="00B84230">
        <w:rPr>
          <w:rFonts w:ascii="Times New Roman" w:hAnsi="Times New Roman" w:cs="Times New Roman"/>
          <w:sz w:val="24"/>
          <w:szCs w:val="24"/>
        </w:rPr>
        <w:t xml:space="preserve"> не искажать мысли другого автора и не присваивать их себе. </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Написание курсовой работы рекомендуем проводить в следующей последовательности:</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1) написание чернового варианта курсовой работы;</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2) работа над выводами по каждому отдельному вопросу (пункту) темы;</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3) формулировка личного отношения автора к исследуемой проблеме </w:t>
      </w:r>
      <w:r w:rsidRPr="00B84230">
        <w:rPr>
          <w:rFonts w:ascii="Times New Roman" w:hAnsi="Times New Roman" w:cs="Times New Roman"/>
          <w:color w:val="000000"/>
          <w:spacing w:val="-4"/>
          <w:sz w:val="24"/>
          <w:szCs w:val="24"/>
        </w:rPr>
        <w:t>(на базе определения точек зрения различных авторов на проблему);</w:t>
      </w:r>
    </w:p>
    <w:p w:rsidR="003013AC" w:rsidRPr="00B84230" w:rsidRDefault="003013AC" w:rsidP="009304D5">
      <w:pPr>
        <w:shd w:val="clear" w:color="auto" w:fill="FFFFFF"/>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4) </w:t>
      </w:r>
      <w:r w:rsidRPr="00B84230">
        <w:rPr>
          <w:rFonts w:ascii="Times New Roman" w:hAnsi="Times New Roman" w:cs="Times New Roman"/>
          <w:color w:val="000000"/>
          <w:spacing w:val="2"/>
          <w:sz w:val="24"/>
          <w:szCs w:val="24"/>
        </w:rPr>
        <w:t xml:space="preserve">определение и оформление научно-справочного аппарата работы </w:t>
      </w:r>
      <w:r w:rsidRPr="00B84230">
        <w:rPr>
          <w:rFonts w:ascii="Times New Roman" w:hAnsi="Times New Roman" w:cs="Times New Roman"/>
          <w:color w:val="000000"/>
          <w:spacing w:val="-1"/>
          <w:sz w:val="24"/>
          <w:szCs w:val="24"/>
        </w:rPr>
        <w:t>(библиографии, цитат, сносок и т.д.);</w:t>
      </w:r>
    </w:p>
    <w:p w:rsidR="003013AC" w:rsidRPr="00B84230" w:rsidRDefault="003013AC" w:rsidP="009304D5">
      <w:pPr>
        <w:shd w:val="clear" w:color="auto" w:fill="FFFFFF"/>
        <w:tabs>
          <w:tab w:val="left" w:pos="672"/>
        </w:tabs>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z w:val="24"/>
          <w:szCs w:val="24"/>
        </w:rPr>
        <w:t xml:space="preserve">5) </w:t>
      </w:r>
      <w:r w:rsidRPr="00B84230">
        <w:rPr>
          <w:rFonts w:ascii="Times New Roman" w:hAnsi="Times New Roman" w:cs="Times New Roman"/>
          <w:color w:val="000000"/>
          <w:spacing w:val="-1"/>
          <w:sz w:val="24"/>
          <w:szCs w:val="24"/>
        </w:rPr>
        <w:t>представление научному руководителю чернового варианта работы;</w:t>
      </w:r>
    </w:p>
    <w:p w:rsidR="003013AC" w:rsidRPr="00B84230" w:rsidRDefault="003013AC" w:rsidP="009304D5">
      <w:pPr>
        <w:shd w:val="clear" w:color="auto" w:fill="FFFFFF"/>
        <w:tabs>
          <w:tab w:val="left" w:pos="672"/>
        </w:tabs>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6) </w:t>
      </w:r>
      <w:r w:rsidRPr="00B84230">
        <w:rPr>
          <w:rFonts w:ascii="Times New Roman" w:hAnsi="Times New Roman" w:cs="Times New Roman"/>
          <w:color w:val="000000"/>
          <w:spacing w:val="2"/>
          <w:sz w:val="24"/>
          <w:szCs w:val="24"/>
        </w:rPr>
        <w:t>доработка чернового варианта курсовой работы с учетом замеча</w:t>
      </w:r>
      <w:r w:rsidRPr="00B84230">
        <w:rPr>
          <w:rFonts w:ascii="Times New Roman" w:hAnsi="Times New Roman" w:cs="Times New Roman"/>
          <w:color w:val="000000"/>
          <w:spacing w:val="-1"/>
          <w:sz w:val="24"/>
          <w:szCs w:val="24"/>
        </w:rPr>
        <w:t>ний и рекомендаций научного руководителя;</w:t>
      </w:r>
    </w:p>
    <w:p w:rsidR="003013AC" w:rsidRPr="00B84230" w:rsidRDefault="003013AC" w:rsidP="009304D5">
      <w:pPr>
        <w:shd w:val="clear" w:color="auto" w:fill="FFFFFF"/>
        <w:tabs>
          <w:tab w:val="left" w:pos="672"/>
        </w:tabs>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7) </w:t>
      </w:r>
      <w:r w:rsidRPr="00B84230">
        <w:rPr>
          <w:rFonts w:ascii="Times New Roman" w:hAnsi="Times New Roman" w:cs="Times New Roman"/>
          <w:color w:val="000000"/>
          <w:spacing w:val="5"/>
          <w:sz w:val="24"/>
          <w:szCs w:val="24"/>
        </w:rPr>
        <w:t>набор на компьютере представляемого на защиту</w:t>
      </w:r>
      <w:r w:rsidRPr="00B84230">
        <w:rPr>
          <w:rFonts w:ascii="Times New Roman" w:hAnsi="Times New Roman" w:cs="Times New Roman"/>
          <w:color w:val="000000"/>
          <w:spacing w:val="-1"/>
          <w:sz w:val="24"/>
          <w:szCs w:val="24"/>
        </w:rPr>
        <w:t xml:space="preserve"> текста курсовой работы;</w:t>
      </w:r>
    </w:p>
    <w:p w:rsidR="003013AC" w:rsidRPr="00B84230" w:rsidRDefault="003013AC" w:rsidP="009304D5">
      <w:pPr>
        <w:shd w:val="clear" w:color="auto" w:fill="FFFFFF"/>
        <w:tabs>
          <w:tab w:val="left" w:pos="672"/>
        </w:tabs>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cs="Times New Roman"/>
          <w:color w:val="000000"/>
          <w:spacing w:val="-1"/>
          <w:sz w:val="24"/>
          <w:szCs w:val="24"/>
        </w:rPr>
        <w:t xml:space="preserve">8) </w:t>
      </w:r>
      <w:r w:rsidRPr="00B84230">
        <w:rPr>
          <w:rFonts w:ascii="Times New Roman" w:hAnsi="Times New Roman" w:cs="Times New Roman"/>
          <w:color w:val="000000"/>
          <w:spacing w:val="3"/>
          <w:sz w:val="24"/>
          <w:szCs w:val="24"/>
        </w:rPr>
        <w:t xml:space="preserve">оформление курсовой работы в соответствии с установленными </w:t>
      </w:r>
      <w:r w:rsidRPr="00B84230">
        <w:rPr>
          <w:rFonts w:ascii="Times New Roman" w:hAnsi="Times New Roman" w:cs="Times New Roman"/>
          <w:color w:val="000000"/>
          <w:spacing w:val="-2"/>
          <w:sz w:val="24"/>
          <w:szCs w:val="24"/>
        </w:rPr>
        <w:t>требованиями;</w:t>
      </w:r>
    </w:p>
    <w:p w:rsidR="00F205DE" w:rsidRDefault="003013AC" w:rsidP="002236FB">
      <w:pPr>
        <w:shd w:val="clear" w:color="auto" w:fill="FFFFFF"/>
        <w:spacing w:after="0" w:line="240" w:lineRule="auto"/>
        <w:ind w:firstLine="567"/>
        <w:jc w:val="both"/>
        <w:rPr>
          <w:rFonts w:ascii="Times New Roman" w:hAnsi="Times New Roman" w:cs="Times New Roman"/>
          <w:color w:val="000000"/>
          <w:sz w:val="24"/>
          <w:szCs w:val="24"/>
        </w:rPr>
      </w:pPr>
      <w:r w:rsidRPr="00B84230">
        <w:rPr>
          <w:rFonts w:ascii="Times New Roman" w:hAnsi="Times New Roman" w:cs="Times New Roman"/>
          <w:color w:val="000000"/>
          <w:spacing w:val="-1"/>
          <w:sz w:val="24"/>
          <w:szCs w:val="24"/>
        </w:rPr>
        <w:t>Если курсовая работа не соответствует вышеназванным требованиям по содержанию, то работа возвращается ее автору. Студент, выполнивший такую работу</w:t>
      </w:r>
      <w:r w:rsidR="00346089">
        <w:rPr>
          <w:rFonts w:ascii="Times New Roman" w:hAnsi="Times New Roman" w:cs="Times New Roman"/>
          <w:color w:val="000000"/>
          <w:spacing w:val="-1"/>
          <w:sz w:val="24"/>
          <w:szCs w:val="24"/>
        </w:rPr>
        <w:t>,</w:t>
      </w:r>
      <w:r w:rsidRPr="00B84230">
        <w:rPr>
          <w:rFonts w:ascii="Times New Roman" w:hAnsi="Times New Roman" w:cs="Times New Roman"/>
          <w:color w:val="000000"/>
          <w:spacing w:val="-1"/>
          <w:sz w:val="24"/>
          <w:szCs w:val="24"/>
        </w:rPr>
        <w:t xml:space="preserve"> обязан в установленный срок доработать ее в соответствии с полученными замечаниями научного руководителя или выполнить ее заново, </w:t>
      </w:r>
      <w:r w:rsidRPr="00B84230">
        <w:rPr>
          <w:rFonts w:ascii="Times New Roman" w:hAnsi="Times New Roman" w:cs="Times New Roman"/>
          <w:color w:val="000000"/>
          <w:sz w:val="24"/>
          <w:szCs w:val="24"/>
        </w:rPr>
        <w:t>устранив все недостатки.</w:t>
      </w:r>
    </w:p>
    <w:p w:rsidR="00963003" w:rsidRPr="002236FB" w:rsidRDefault="00963003" w:rsidP="002236F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На курсовую работу руководитель составляет рецензию (приложение Д).</w:t>
      </w:r>
    </w:p>
    <w:p w:rsidR="003013AC" w:rsidRPr="000D5F9D" w:rsidRDefault="003013AC" w:rsidP="003013AC">
      <w:pPr>
        <w:pStyle w:val="Style1"/>
        <w:widowControl/>
        <w:jc w:val="center"/>
        <w:outlineLvl w:val="0"/>
        <w:rPr>
          <w:rStyle w:val="FontStyle28"/>
          <w:b w:val="0"/>
          <w:sz w:val="24"/>
          <w:szCs w:val="24"/>
        </w:rPr>
      </w:pPr>
    </w:p>
    <w:p w:rsidR="003013AC" w:rsidRPr="00F70CDC" w:rsidRDefault="00F70CDC" w:rsidP="00F70CDC">
      <w:pPr>
        <w:pStyle w:val="af7"/>
        <w:numPr>
          <w:ilvl w:val="0"/>
          <w:numId w:val="30"/>
        </w:numPr>
        <w:shd w:val="clear" w:color="auto" w:fill="FFFFFF"/>
        <w:spacing w:after="0" w:line="240" w:lineRule="auto"/>
        <w:jc w:val="both"/>
        <w:rPr>
          <w:rFonts w:ascii="Times New Roman" w:hAnsi="Times New Roman" w:cs="Times New Roman"/>
          <w:b/>
          <w:sz w:val="24"/>
          <w:szCs w:val="24"/>
        </w:rPr>
      </w:pPr>
      <w:r w:rsidRPr="00F70CDC">
        <w:rPr>
          <w:rFonts w:ascii="Times New Roman" w:hAnsi="Times New Roman" w:cs="Times New Roman"/>
          <w:b/>
          <w:sz w:val="24"/>
          <w:szCs w:val="24"/>
        </w:rPr>
        <w:t xml:space="preserve">Порядок защиты и ответственность студента за выполнение задания по курсовой работе </w:t>
      </w:r>
    </w:p>
    <w:p w:rsidR="00D42CBB" w:rsidRPr="00D42CBB" w:rsidRDefault="00D42CBB" w:rsidP="00D42CBB">
      <w:pPr>
        <w:shd w:val="clear" w:color="auto" w:fill="FFFFFF"/>
        <w:spacing w:after="0" w:line="240" w:lineRule="auto"/>
        <w:ind w:firstLine="567"/>
        <w:jc w:val="both"/>
        <w:rPr>
          <w:rFonts w:ascii="Times New Roman" w:hAnsi="Times New Roman" w:cs="Times New Roman"/>
          <w:color w:val="000000"/>
          <w:spacing w:val="-1"/>
          <w:sz w:val="24"/>
          <w:szCs w:val="24"/>
        </w:rPr>
      </w:pPr>
      <w:r w:rsidRPr="00D42CBB">
        <w:rPr>
          <w:rFonts w:ascii="Times New Roman" w:hAnsi="Times New Roman" w:cs="Times New Roman"/>
          <w:color w:val="000000"/>
          <w:spacing w:val="-1"/>
          <w:sz w:val="24"/>
          <w:szCs w:val="24"/>
        </w:rPr>
        <w:t xml:space="preserve">Студентами очной формы обучения курсовая работа сдается на кафедру за неделю до ее защиты. </w:t>
      </w:r>
    </w:p>
    <w:p w:rsidR="00F905AE" w:rsidRDefault="00681742" w:rsidP="00F905AE">
      <w:pPr>
        <w:shd w:val="clear" w:color="auto" w:fill="FFFFFF"/>
        <w:spacing w:after="0" w:line="240" w:lineRule="auto"/>
        <w:ind w:firstLine="567"/>
        <w:jc w:val="both"/>
        <w:rPr>
          <w:rFonts w:ascii="Times New Roman" w:hAnsi="Times New Roman" w:cs="Times New Roman"/>
          <w:color w:val="000000"/>
          <w:spacing w:val="-1"/>
          <w:sz w:val="24"/>
          <w:szCs w:val="24"/>
        </w:rPr>
      </w:pPr>
      <w:r w:rsidRPr="00681742">
        <w:rPr>
          <w:rFonts w:ascii="Times New Roman" w:hAnsi="Times New Roman" w:cs="Times New Roman"/>
          <w:color w:val="000000"/>
          <w:spacing w:val="-1"/>
          <w:sz w:val="24"/>
          <w:szCs w:val="24"/>
        </w:rPr>
        <w:t xml:space="preserve">Аттестация студента очной формы обучения </w:t>
      </w:r>
      <w:r w:rsidR="00C42616">
        <w:rPr>
          <w:rFonts w:ascii="Times New Roman" w:hAnsi="Times New Roman" w:cs="Times New Roman"/>
          <w:color w:val="000000"/>
          <w:spacing w:val="-1"/>
          <w:sz w:val="24"/>
          <w:szCs w:val="24"/>
        </w:rPr>
        <w:t xml:space="preserve">по курсовой работе </w:t>
      </w:r>
      <w:r w:rsidRPr="00681742">
        <w:rPr>
          <w:rFonts w:ascii="Times New Roman" w:hAnsi="Times New Roman" w:cs="Times New Roman"/>
          <w:color w:val="000000"/>
          <w:spacing w:val="-1"/>
          <w:sz w:val="24"/>
          <w:szCs w:val="24"/>
        </w:rPr>
        <w:t xml:space="preserve">должна быть проведена до начала экзаменационной сессии. </w:t>
      </w:r>
    </w:p>
    <w:p w:rsidR="009139D9" w:rsidRDefault="00681742" w:rsidP="009139D9">
      <w:pPr>
        <w:shd w:val="clear" w:color="auto" w:fill="FFFFFF"/>
        <w:spacing w:after="0" w:line="240" w:lineRule="auto"/>
        <w:ind w:firstLine="567"/>
        <w:jc w:val="both"/>
        <w:rPr>
          <w:rStyle w:val="FontStyle27"/>
          <w:sz w:val="24"/>
          <w:szCs w:val="24"/>
        </w:rPr>
      </w:pPr>
      <w:r w:rsidRPr="000D5F9D">
        <w:rPr>
          <w:rStyle w:val="FontStyle27"/>
          <w:sz w:val="24"/>
          <w:szCs w:val="24"/>
        </w:rPr>
        <w:t>Формой аттестации студен</w:t>
      </w:r>
      <w:r w:rsidR="007850BD">
        <w:rPr>
          <w:rStyle w:val="FontStyle27"/>
          <w:sz w:val="24"/>
          <w:szCs w:val="24"/>
        </w:rPr>
        <w:t xml:space="preserve">та по курсовой работе </w:t>
      </w:r>
      <w:r w:rsidRPr="000D5F9D">
        <w:rPr>
          <w:rStyle w:val="FontStyle27"/>
          <w:sz w:val="24"/>
          <w:szCs w:val="24"/>
        </w:rPr>
        <w:t>является дифференцированный зачет.</w:t>
      </w:r>
    </w:p>
    <w:p w:rsidR="00FD0EF4" w:rsidRPr="0074028C" w:rsidRDefault="009139D9" w:rsidP="0074028C">
      <w:pPr>
        <w:shd w:val="clear" w:color="auto" w:fill="FFFFFF"/>
        <w:spacing w:after="0" w:line="240" w:lineRule="auto"/>
        <w:ind w:firstLine="567"/>
        <w:jc w:val="both"/>
        <w:rPr>
          <w:rFonts w:ascii="Times New Roman" w:hAnsi="Times New Roman" w:cs="Times New Roman"/>
          <w:sz w:val="24"/>
          <w:szCs w:val="24"/>
        </w:rPr>
      </w:pPr>
      <w:r w:rsidRPr="000D5F9D">
        <w:rPr>
          <w:rStyle w:val="FontStyle27"/>
          <w:sz w:val="24"/>
          <w:szCs w:val="24"/>
        </w:rPr>
        <w:t>Аттестация студен</w:t>
      </w:r>
      <w:r>
        <w:rPr>
          <w:rStyle w:val="FontStyle27"/>
          <w:sz w:val="24"/>
          <w:szCs w:val="24"/>
        </w:rPr>
        <w:t xml:space="preserve">та по курсовой работе </w:t>
      </w:r>
      <w:r w:rsidRPr="000D5F9D">
        <w:rPr>
          <w:rStyle w:val="FontStyle27"/>
          <w:sz w:val="24"/>
          <w:szCs w:val="24"/>
        </w:rPr>
        <w:t>производится в виде ее защиты.</w:t>
      </w:r>
      <w:r w:rsidR="0074028C">
        <w:rPr>
          <w:rStyle w:val="FontStyle27"/>
          <w:sz w:val="24"/>
          <w:szCs w:val="24"/>
        </w:rPr>
        <w:t xml:space="preserve"> </w:t>
      </w:r>
      <w:r w:rsidR="003013AC" w:rsidRPr="00B84230">
        <w:rPr>
          <w:rFonts w:ascii="Times New Roman" w:hAnsi="Times New Roman" w:cs="Times New Roman"/>
          <w:color w:val="000000"/>
          <w:spacing w:val="-1"/>
          <w:sz w:val="24"/>
          <w:szCs w:val="24"/>
        </w:rPr>
        <w:t xml:space="preserve">Защита состоит в устном опросе студента по основным вопросам исследуемой темы, с целью установления уровня его знаний по основным проблемным вопросам темы и возможности их использования в конкретных практических ситуациях. </w:t>
      </w:r>
    </w:p>
    <w:p w:rsidR="0074028C" w:rsidRPr="0074028C" w:rsidRDefault="0074028C" w:rsidP="0074028C">
      <w:pPr>
        <w:shd w:val="clear" w:color="auto" w:fill="FFFFFF"/>
        <w:spacing w:after="0" w:line="240" w:lineRule="auto"/>
        <w:ind w:firstLine="567"/>
        <w:jc w:val="both"/>
        <w:rPr>
          <w:rStyle w:val="FontStyle27"/>
          <w:sz w:val="24"/>
          <w:szCs w:val="24"/>
        </w:rPr>
      </w:pPr>
      <w:r w:rsidRPr="0074028C">
        <w:rPr>
          <w:rStyle w:val="FontStyle27"/>
          <w:sz w:val="24"/>
          <w:szCs w:val="24"/>
        </w:rPr>
        <w:t>В курсовой работе студент должен показать:</w:t>
      </w:r>
    </w:p>
    <w:p w:rsidR="0074028C" w:rsidRPr="000D5F9D" w:rsidRDefault="0074028C" w:rsidP="0074028C">
      <w:pPr>
        <w:shd w:val="clear" w:color="auto" w:fill="FFFFFF"/>
        <w:spacing w:after="0" w:line="240" w:lineRule="auto"/>
        <w:ind w:firstLine="567"/>
        <w:jc w:val="both"/>
        <w:rPr>
          <w:rStyle w:val="FontStyle27"/>
          <w:sz w:val="24"/>
          <w:szCs w:val="24"/>
        </w:rPr>
      </w:pPr>
      <w:r w:rsidRPr="0074028C">
        <w:rPr>
          <w:rStyle w:val="FontStyle27"/>
          <w:sz w:val="24"/>
          <w:szCs w:val="24"/>
        </w:rPr>
        <w:t>– профессиональную эрудированность, знание общей и специальной</w:t>
      </w:r>
      <w:r w:rsidRPr="000D5F9D">
        <w:rPr>
          <w:rStyle w:val="FontStyle27"/>
          <w:sz w:val="24"/>
          <w:szCs w:val="24"/>
        </w:rPr>
        <w:t xml:space="preserve"> литературы;</w:t>
      </w:r>
    </w:p>
    <w:p w:rsidR="0074028C" w:rsidRPr="000D5F9D" w:rsidRDefault="0074028C" w:rsidP="0074028C">
      <w:pPr>
        <w:shd w:val="clear" w:color="auto" w:fill="FFFFFF"/>
        <w:spacing w:after="0" w:line="240" w:lineRule="auto"/>
        <w:ind w:firstLine="567"/>
        <w:jc w:val="both"/>
        <w:rPr>
          <w:rStyle w:val="FontStyle27"/>
          <w:sz w:val="24"/>
          <w:szCs w:val="24"/>
        </w:rPr>
      </w:pPr>
      <w:r w:rsidRPr="000D5F9D">
        <w:rPr>
          <w:rStyle w:val="FontStyle27"/>
          <w:sz w:val="24"/>
          <w:szCs w:val="24"/>
        </w:rPr>
        <w:t>– умение планировать и проводить исследование;</w:t>
      </w:r>
    </w:p>
    <w:p w:rsidR="0074028C" w:rsidRPr="000D5F9D" w:rsidRDefault="0074028C" w:rsidP="0074028C">
      <w:pPr>
        <w:shd w:val="clear" w:color="auto" w:fill="FFFFFF"/>
        <w:spacing w:after="0" w:line="240" w:lineRule="auto"/>
        <w:ind w:firstLine="567"/>
        <w:jc w:val="both"/>
        <w:rPr>
          <w:rStyle w:val="FontStyle27"/>
          <w:sz w:val="24"/>
          <w:szCs w:val="24"/>
        </w:rPr>
      </w:pPr>
      <w:r w:rsidRPr="000D5F9D">
        <w:rPr>
          <w:rStyle w:val="FontStyle27"/>
          <w:sz w:val="24"/>
          <w:szCs w:val="24"/>
        </w:rPr>
        <w:t>– способность видеть взаимосвязь проблем и вопросов теории и практики;</w:t>
      </w:r>
    </w:p>
    <w:p w:rsidR="0074028C" w:rsidRPr="000D5F9D" w:rsidRDefault="0074028C" w:rsidP="0074028C">
      <w:pPr>
        <w:shd w:val="clear" w:color="auto" w:fill="FFFFFF"/>
        <w:spacing w:after="0" w:line="240" w:lineRule="auto"/>
        <w:ind w:firstLine="567"/>
        <w:jc w:val="both"/>
        <w:rPr>
          <w:rStyle w:val="FontStyle27"/>
          <w:sz w:val="24"/>
          <w:szCs w:val="24"/>
        </w:rPr>
      </w:pPr>
      <w:r w:rsidRPr="000D5F9D">
        <w:rPr>
          <w:rStyle w:val="FontStyle27"/>
          <w:sz w:val="24"/>
          <w:szCs w:val="24"/>
        </w:rPr>
        <w:t>– умение сопоставлять и анализировать научные подходы и идеи;</w:t>
      </w:r>
    </w:p>
    <w:p w:rsidR="0074028C" w:rsidRPr="000D5F9D" w:rsidRDefault="0074028C" w:rsidP="0074028C">
      <w:pPr>
        <w:shd w:val="clear" w:color="auto" w:fill="FFFFFF"/>
        <w:spacing w:after="0" w:line="240" w:lineRule="auto"/>
        <w:ind w:firstLine="567"/>
        <w:jc w:val="both"/>
        <w:rPr>
          <w:rStyle w:val="FontStyle27"/>
          <w:sz w:val="24"/>
          <w:szCs w:val="24"/>
        </w:rPr>
      </w:pPr>
      <w:r w:rsidRPr="000D5F9D">
        <w:rPr>
          <w:rStyle w:val="FontStyle27"/>
          <w:sz w:val="24"/>
          <w:szCs w:val="24"/>
        </w:rPr>
        <w:t>– умение логично и стройно излагать материал в соответствии с планом,</w:t>
      </w:r>
    </w:p>
    <w:p w:rsidR="0074028C" w:rsidRPr="000D5F9D" w:rsidRDefault="0074028C" w:rsidP="0074028C">
      <w:pPr>
        <w:shd w:val="clear" w:color="auto" w:fill="FFFFFF"/>
        <w:spacing w:after="0" w:line="240" w:lineRule="auto"/>
        <w:ind w:firstLine="567"/>
        <w:jc w:val="both"/>
        <w:rPr>
          <w:rStyle w:val="FontStyle27"/>
          <w:sz w:val="24"/>
          <w:szCs w:val="24"/>
        </w:rPr>
      </w:pPr>
      <w:r w:rsidRPr="000D5F9D">
        <w:rPr>
          <w:rStyle w:val="FontStyle27"/>
          <w:sz w:val="24"/>
          <w:szCs w:val="24"/>
        </w:rPr>
        <w:t>– умение делать выводы и обобщения;</w:t>
      </w:r>
    </w:p>
    <w:p w:rsidR="0074028C" w:rsidRPr="000461C8" w:rsidRDefault="0074028C" w:rsidP="000461C8">
      <w:pPr>
        <w:shd w:val="clear" w:color="auto" w:fill="FFFFFF"/>
        <w:spacing w:after="0" w:line="240" w:lineRule="auto"/>
        <w:ind w:firstLine="567"/>
        <w:jc w:val="both"/>
        <w:rPr>
          <w:rFonts w:ascii="Times New Roman" w:hAnsi="Times New Roman" w:cs="Times New Roman"/>
          <w:sz w:val="24"/>
          <w:szCs w:val="24"/>
        </w:rPr>
      </w:pPr>
      <w:r w:rsidRPr="000D5F9D">
        <w:rPr>
          <w:rStyle w:val="FontStyle27"/>
          <w:sz w:val="24"/>
          <w:szCs w:val="24"/>
        </w:rPr>
        <w:t>– умение объяснить и защитить положения работы.</w:t>
      </w:r>
    </w:p>
    <w:p w:rsidR="000461C8" w:rsidRDefault="003013AC" w:rsidP="00DE40A0">
      <w:pPr>
        <w:shd w:val="clear" w:color="auto" w:fill="FFFFFF"/>
        <w:tabs>
          <w:tab w:val="left" w:pos="768"/>
        </w:tabs>
        <w:spacing w:after="0" w:line="240" w:lineRule="auto"/>
        <w:ind w:firstLine="567"/>
        <w:jc w:val="both"/>
        <w:rPr>
          <w:rFonts w:ascii="Times New Roman" w:hAnsi="Times New Roman"/>
          <w:sz w:val="24"/>
          <w:szCs w:val="24"/>
        </w:rPr>
      </w:pPr>
      <w:r w:rsidRPr="00B84230">
        <w:rPr>
          <w:rFonts w:ascii="Times New Roman" w:hAnsi="Times New Roman"/>
          <w:sz w:val="24"/>
          <w:szCs w:val="24"/>
        </w:rPr>
        <w:t>При оценке курсовой работы учитывается не только ее со</w:t>
      </w:r>
      <w:r w:rsidRPr="00B84230">
        <w:rPr>
          <w:rFonts w:ascii="Times New Roman" w:hAnsi="Times New Roman"/>
          <w:sz w:val="24"/>
          <w:szCs w:val="24"/>
        </w:rPr>
        <w:softHyphen/>
        <w:t xml:space="preserve">держание, но и результаты защиты. </w:t>
      </w:r>
    </w:p>
    <w:p w:rsidR="000461C8" w:rsidRPr="000D5F9D" w:rsidRDefault="000461C8" w:rsidP="00DE40A0">
      <w:pPr>
        <w:pStyle w:val="Style18"/>
        <w:widowControl/>
        <w:spacing w:line="240" w:lineRule="auto"/>
        <w:ind w:firstLine="567"/>
        <w:rPr>
          <w:rStyle w:val="FontStyle27"/>
          <w:sz w:val="24"/>
          <w:szCs w:val="24"/>
        </w:rPr>
      </w:pPr>
      <w:r w:rsidRPr="000D5F9D">
        <w:rPr>
          <w:rStyle w:val="FontStyle27"/>
          <w:sz w:val="24"/>
          <w:szCs w:val="24"/>
        </w:rPr>
        <w:t>Общими требованиями к курсовой работе и первичными критериями оценки качества её выполнения являются:</w:t>
      </w:r>
    </w:p>
    <w:p w:rsidR="000461C8" w:rsidRPr="000D5F9D" w:rsidRDefault="000461C8" w:rsidP="00DE40A0">
      <w:pPr>
        <w:pStyle w:val="Style18"/>
        <w:widowControl/>
        <w:spacing w:line="240" w:lineRule="auto"/>
        <w:ind w:firstLine="567"/>
        <w:rPr>
          <w:rStyle w:val="FontStyle27"/>
          <w:sz w:val="24"/>
          <w:szCs w:val="24"/>
        </w:rPr>
      </w:pPr>
      <w:r w:rsidRPr="000D5F9D">
        <w:rPr>
          <w:rStyle w:val="FontStyle27"/>
          <w:sz w:val="24"/>
          <w:szCs w:val="24"/>
        </w:rPr>
        <w:t>– соответствие содержания теме работы (адекватность пунктов плана задачам курсового исследования, строгость подбора материала для обоснования доказательности суждений);</w:t>
      </w:r>
    </w:p>
    <w:p w:rsidR="000461C8" w:rsidRPr="000D5F9D" w:rsidRDefault="000461C8" w:rsidP="00DE40A0">
      <w:pPr>
        <w:pStyle w:val="Style18"/>
        <w:widowControl/>
        <w:spacing w:line="240" w:lineRule="auto"/>
        <w:ind w:firstLine="567"/>
        <w:rPr>
          <w:rStyle w:val="FontStyle27"/>
          <w:sz w:val="24"/>
          <w:szCs w:val="24"/>
        </w:rPr>
      </w:pPr>
      <w:r w:rsidRPr="000D5F9D">
        <w:rPr>
          <w:rStyle w:val="FontStyle27"/>
          <w:sz w:val="24"/>
          <w:szCs w:val="24"/>
        </w:rPr>
        <w:t>– полнота раскрытия темы (раскрытие каждого вопроса плана, наличие теоретического и практического материала и т.п.);</w:t>
      </w:r>
    </w:p>
    <w:p w:rsidR="000461C8" w:rsidRPr="000D5F9D" w:rsidRDefault="000461C8" w:rsidP="00DE40A0">
      <w:pPr>
        <w:pStyle w:val="Style18"/>
        <w:widowControl/>
        <w:spacing w:line="240" w:lineRule="auto"/>
        <w:ind w:firstLine="567"/>
        <w:rPr>
          <w:rStyle w:val="FontStyle27"/>
          <w:sz w:val="24"/>
          <w:szCs w:val="24"/>
        </w:rPr>
      </w:pPr>
      <w:r w:rsidRPr="000D5F9D">
        <w:rPr>
          <w:rStyle w:val="FontStyle27"/>
          <w:sz w:val="24"/>
          <w:szCs w:val="24"/>
        </w:rPr>
        <w:lastRenderedPageBreak/>
        <w:t>– самостоятельность написания (умение сопоставлять и анализировать научные подходы и идеи; излагать собственную точку зрения; делать выводы и обобщения);</w:t>
      </w:r>
    </w:p>
    <w:p w:rsidR="000461C8" w:rsidRPr="000D5F9D" w:rsidRDefault="000461C8" w:rsidP="00DE40A0">
      <w:pPr>
        <w:pStyle w:val="Style18"/>
        <w:widowControl/>
        <w:spacing w:line="240" w:lineRule="auto"/>
        <w:ind w:firstLine="567"/>
        <w:rPr>
          <w:rStyle w:val="FontStyle27"/>
          <w:sz w:val="24"/>
          <w:szCs w:val="24"/>
        </w:rPr>
      </w:pPr>
      <w:r w:rsidRPr="000D5F9D">
        <w:rPr>
          <w:rStyle w:val="FontStyle27"/>
          <w:sz w:val="24"/>
          <w:szCs w:val="24"/>
        </w:rPr>
        <w:t>– использование источников (наличие учебного, монографического материала, практики);</w:t>
      </w:r>
    </w:p>
    <w:p w:rsidR="000461C8" w:rsidRPr="000D5F9D" w:rsidRDefault="000461C8" w:rsidP="00DE40A0">
      <w:pPr>
        <w:pStyle w:val="Style18"/>
        <w:widowControl/>
        <w:spacing w:line="240" w:lineRule="auto"/>
        <w:ind w:firstLine="567"/>
        <w:rPr>
          <w:rStyle w:val="FontStyle27"/>
          <w:sz w:val="24"/>
          <w:szCs w:val="24"/>
        </w:rPr>
      </w:pPr>
      <w:r w:rsidRPr="000D5F9D">
        <w:rPr>
          <w:rStyle w:val="FontStyle27"/>
          <w:sz w:val="24"/>
          <w:szCs w:val="24"/>
        </w:rPr>
        <w:t>– соблюдение правил оформления, структуры работы, содержательных элементов (логичность, последовательность, ясность изложения; грамотность исследования профессиональных терминов; соответствие объему; наличие сносок, грамотность цитирования; наличие введения, содержательной части, заключительной части и списка использованных источников).</w:t>
      </w:r>
    </w:p>
    <w:p w:rsidR="009F789F" w:rsidRPr="009F789F" w:rsidRDefault="009F789F" w:rsidP="009F789F">
      <w:pPr>
        <w:pStyle w:val="Style18"/>
        <w:widowControl/>
        <w:spacing w:line="240" w:lineRule="auto"/>
        <w:ind w:firstLine="567"/>
        <w:rPr>
          <w:rStyle w:val="FontStyle27"/>
          <w:sz w:val="24"/>
          <w:szCs w:val="24"/>
        </w:rPr>
      </w:pPr>
      <w:r w:rsidRPr="009F789F">
        <w:rPr>
          <w:rStyle w:val="FontStyle27"/>
          <w:sz w:val="24"/>
          <w:szCs w:val="24"/>
        </w:rPr>
        <w:t>При невыполнении требований к научному уровню, содержанию и оформлению курсовой работы руководитель возвращает ее студенту для доработки и устранения недостатков.</w:t>
      </w:r>
    </w:p>
    <w:p w:rsidR="00575B3C" w:rsidRPr="000D5F9D" w:rsidRDefault="00575B3C" w:rsidP="00575B3C">
      <w:pPr>
        <w:pStyle w:val="Style18"/>
        <w:widowControl/>
        <w:spacing w:line="240" w:lineRule="auto"/>
        <w:ind w:firstLine="567"/>
        <w:rPr>
          <w:rStyle w:val="FontStyle27"/>
          <w:sz w:val="24"/>
          <w:szCs w:val="24"/>
        </w:rPr>
      </w:pPr>
      <w:r w:rsidRPr="000D5F9D">
        <w:rPr>
          <w:rStyle w:val="FontStyle27"/>
          <w:sz w:val="24"/>
          <w:szCs w:val="24"/>
        </w:rPr>
        <w:t>Курсовая работа публично защищается перед преподавателем и в присутствии студентов, каждый из которых имеет право задавать вопросы по существу работы.</w:t>
      </w:r>
    </w:p>
    <w:p w:rsidR="00575B3C" w:rsidRPr="000D5F9D" w:rsidRDefault="00575B3C" w:rsidP="00575B3C">
      <w:pPr>
        <w:pStyle w:val="Style18"/>
        <w:widowControl/>
        <w:spacing w:line="240" w:lineRule="auto"/>
        <w:ind w:firstLine="567"/>
        <w:rPr>
          <w:rStyle w:val="FontStyle27"/>
          <w:sz w:val="24"/>
          <w:szCs w:val="24"/>
        </w:rPr>
      </w:pPr>
      <w:r w:rsidRPr="000D5F9D">
        <w:rPr>
          <w:rStyle w:val="FontStyle27"/>
          <w:sz w:val="24"/>
          <w:szCs w:val="24"/>
        </w:rPr>
        <w:t>По результатам защиты студенту выставляется оценка («неудовлетворительно», «удовлетворительно», «хорошо», «отлично»).</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Оценка «отлично» ставится в том случае, если:</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тема раскрыта глубоко, всесторонне, в соответствии с поставленными задачами;</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грамотно обоснована её проблематика;</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перечень использованных источников является достаточным для раскрытия темы, в обзоре источников содержится обстоятельная обобщенная характеристика достижений науки в рассматриваемой области, вскрыты существующие проблемы и противоречия;</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практическая часть выполнена грамотно, в полном объеме использованы рекомендуемые преподавателем методы и методики работы;</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в выводах и рекомендациях полно и правильно определены теоретические позиции и результаты личного исследования;</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соблюдены требования логики и ясности изложения;</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с помощью приложений конкретизируется содержание, раскрывается личный опыт деятельности автора;</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 оформление соответствует всем требованиям.</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Оценка «хорошо» ставится, если при выполнении вышеназванных требований имеются отдельные недочеты.</w:t>
      </w:r>
    </w:p>
    <w:p w:rsidR="00575B3C" w:rsidRPr="000D5F9D" w:rsidRDefault="00575B3C" w:rsidP="00575B3C">
      <w:pPr>
        <w:pStyle w:val="Style9"/>
        <w:widowControl/>
        <w:spacing w:line="240" w:lineRule="auto"/>
        <w:ind w:firstLine="567"/>
        <w:jc w:val="both"/>
        <w:rPr>
          <w:rStyle w:val="FontStyle27"/>
          <w:sz w:val="24"/>
          <w:szCs w:val="24"/>
        </w:rPr>
      </w:pPr>
      <w:r w:rsidRPr="000D5F9D">
        <w:rPr>
          <w:rStyle w:val="FontStyle27"/>
          <w:sz w:val="24"/>
          <w:szCs w:val="24"/>
        </w:rPr>
        <w:t>Оценка «удовлетворительно» ставится, если курсовая работа раскрывает тему в соответствии с приведенными критериями, но в освещении отдельных вопросов и выполнении требований автором допущены некоторые ошибки и неточности (нарушение логики, неполнота или ошибочность анализа и выводов, недостаточность используемых источников, неточности в их обзоре, некритические ошибки в выполнении практической части, нарушение требований оформления и др.).</w:t>
      </w:r>
    </w:p>
    <w:p w:rsidR="000461C8" w:rsidRDefault="00575B3C" w:rsidP="00575B3C">
      <w:pPr>
        <w:pStyle w:val="Style9"/>
        <w:widowControl/>
        <w:spacing w:line="240" w:lineRule="auto"/>
        <w:ind w:firstLine="567"/>
        <w:jc w:val="both"/>
      </w:pPr>
      <w:r w:rsidRPr="000D5F9D">
        <w:rPr>
          <w:rStyle w:val="FontStyle27"/>
          <w:sz w:val="24"/>
          <w:szCs w:val="24"/>
        </w:rPr>
        <w:t>Оценка «неудовлетворительно» ставится при отсутствии в работе одного из основных разделов; если имеются существенные неточности и несогласования в изложении материала; если допущены грубые ошибки в описательной и практической частях работы; если работа выполнена не самостоятельно, а просто механически (компилятивно) переписана из источников; если студент на защите не владеет материалом, не в состоянии ответить на большинство заданных по существу работы вопросов.</w:t>
      </w:r>
    </w:p>
    <w:p w:rsidR="00FD0EF4" w:rsidRDefault="003013AC" w:rsidP="00FD0EF4">
      <w:pPr>
        <w:shd w:val="clear" w:color="auto" w:fill="FFFFFF"/>
        <w:tabs>
          <w:tab w:val="left" w:pos="768"/>
        </w:tabs>
        <w:spacing w:after="0" w:line="240" w:lineRule="auto"/>
        <w:ind w:firstLine="567"/>
        <w:jc w:val="both"/>
        <w:rPr>
          <w:rFonts w:ascii="Times New Roman" w:hAnsi="Times New Roman"/>
          <w:sz w:val="24"/>
          <w:szCs w:val="24"/>
        </w:rPr>
      </w:pPr>
      <w:r w:rsidRPr="00B84230">
        <w:rPr>
          <w:rFonts w:ascii="Times New Roman" w:hAnsi="Times New Roman"/>
          <w:sz w:val="24"/>
          <w:szCs w:val="24"/>
        </w:rPr>
        <w:t>Научный руководитель оп</w:t>
      </w:r>
      <w:r w:rsidRPr="00B84230">
        <w:rPr>
          <w:rFonts w:ascii="Times New Roman" w:hAnsi="Times New Roman"/>
          <w:sz w:val="24"/>
          <w:szCs w:val="24"/>
        </w:rPr>
        <w:softHyphen/>
        <w:t>ределяет оценку и ставит ее в зачетную книжку студента, а так</w:t>
      </w:r>
      <w:r w:rsidRPr="00B84230">
        <w:rPr>
          <w:rFonts w:ascii="Times New Roman" w:hAnsi="Times New Roman"/>
          <w:sz w:val="24"/>
          <w:szCs w:val="24"/>
        </w:rPr>
        <w:softHyphen/>
        <w:t>же в ведомость.</w:t>
      </w:r>
    </w:p>
    <w:p w:rsidR="003013AC" w:rsidRPr="00FD0EF4" w:rsidRDefault="003013AC" w:rsidP="00FD0EF4">
      <w:pPr>
        <w:shd w:val="clear" w:color="auto" w:fill="FFFFFF"/>
        <w:tabs>
          <w:tab w:val="left" w:pos="768"/>
        </w:tabs>
        <w:spacing w:after="0" w:line="240" w:lineRule="auto"/>
        <w:ind w:firstLine="567"/>
        <w:jc w:val="both"/>
        <w:rPr>
          <w:rFonts w:ascii="Times New Roman" w:hAnsi="Times New Roman" w:cs="Times New Roman"/>
          <w:color w:val="000000"/>
          <w:spacing w:val="-1"/>
          <w:sz w:val="24"/>
          <w:szCs w:val="24"/>
        </w:rPr>
      </w:pPr>
      <w:r w:rsidRPr="00B84230">
        <w:rPr>
          <w:rFonts w:ascii="Times New Roman" w:hAnsi="Times New Roman"/>
          <w:sz w:val="24"/>
          <w:szCs w:val="24"/>
        </w:rPr>
        <w:t>При несоблюдении студентом требований к научному уровню, содержанию и оформлению курсовых работ научный руководитель возвращает ему курсовую работу для доработки и устранения недостатков.</w:t>
      </w:r>
    </w:p>
    <w:p w:rsidR="003E395E" w:rsidRPr="003E395E" w:rsidRDefault="003E395E" w:rsidP="003E395E">
      <w:pPr>
        <w:shd w:val="clear" w:color="auto" w:fill="FFFFFF"/>
        <w:tabs>
          <w:tab w:val="left" w:pos="768"/>
        </w:tabs>
        <w:spacing w:after="0" w:line="240" w:lineRule="auto"/>
        <w:ind w:firstLine="567"/>
        <w:jc w:val="both"/>
        <w:rPr>
          <w:rFonts w:ascii="Times New Roman" w:hAnsi="Times New Roman" w:cs="Times New Roman"/>
          <w:sz w:val="24"/>
          <w:szCs w:val="24"/>
        </w:rPr>
      </w:pPr>
      <w:r w:rsidRPr="003E395E">
        <w:rPr>
          <w:rFonts w:ascii="Times New Roman" w:hAnsi="Times New Roman" w:cs="Times New Roman"/>
          <w:sz w:val="24"/>
          <w:szCs w:val="24"/>
        </w:rPr>
        <w:t>Студенту, не представившему курсовую работу и не защитившему ее в установленные сроки, в аттестационной ведомости выставляется «неудовлетворительно», и он считается неаттестованным по данной дисциплине.</w:t>
      </w:r>
    </w:p>
    <w:p w:rsidR="003E395E" w:rsidRPr="003E395E" w:rsidRDefault="003E395E" w:rsidP="003E395E">
      <w:pPr>
        <w:shd w:val="clear" w:color="auto" w:fill="FFFFFF"/>
        <w:tabs>
          <w:tab w:val="left" w:pos="768"/>
        </w:tabs>
        <w:spacing w:after="0" w:line="240" w:lineRule="auto"/>
        <w:ind w:firstLine="567"/>
        <w:jc w:val="both"/>
        <w:rPr>
          <w:rFonts w:ascii="Times New Roman" w:hAnsi="Times New Roman" w:cs="Times New Roman"/>
          <w:sz w:val="24"/>
          <w:szCs w:val="24"/>
        </w:rPr>
      </w:pPr>
      <w:r w:rsidRPr="003E395E">
        <w:rPr>
          <w:rFonts w:ascii="Times New Roman" w:hAnsi="Times New Roman" w:cs="Times New Roman"/>
          <w:sz w:val="24"/>
          <w:szCs w:val="24"/>
        </w:rPr>
        <w:t>Студент, получивший неудовлетворительную оценку при аттестации по курсовой работе (проекту), имеет право на повторную защиту в соответствии с Положением о текущем контроле и промежуточной аттестации студентов.</w:t>
      </w:r>
    </w:p>
    <w:p w:rsidR="003E395E" w:rsidRPr="003E395E" w:rsidRDefault="003E395E" w:rsidP="00E80E3F">
      <w:pPr>
        <w:shd w:val="clear" w:color="auto" w:fill="FFFFFF"/>
        <w:tabs>
          <w:tab w:val="left" w:pos="768"/>
        </w:tabs>
        <w:spacing w:after="0" w:line="240" w:lineRule="auto"/>
        <w:ind w:firstLine="567"/>
        <w:jc w:val="both"/>
        <w:rPr>
          <w:rFonts w:ascii="Times New Roman" w:hAnsi="Times New Roman" w:cs="Times New Roman"/>
          <w:sz w:val="24"/>
          <w:szCs w:val="24"/>
        </w:rPr>
      </w:pPr>
      <w:r w:rsidRPr="003E395E">
        <w:rPr>
          <w:rFonts w:ascii="Times New Roman" w:hAnsi="Times New Roman" w:cs="Times New Roman"/>
          <w:sz w:val="24"/>
          <w:szCs w:val="24"/>
        </w:rPr>
        <w:lastRenderedPageBreak/>
        <w:t xml:space="preserve">Полные названия курсовых работ и полученные оценки вносятся в зачетные книжки студентов и в приложение к диплому в установленном порядке. </w:t>
      </w:r>
    </w:p>
    <w:p w:rsidR="003E395E" w:rsidRPr="003E395E" w:rsidRDefault="003E395E" w:rsidP="00E80E3F">
      <w:pPr>
        <w:shd w:val="clear" w:color="auto" w:fill="FFFFFF"/>
        <w:tabs>
          <w:tab w:val="left" w:pos="768"/>
        </w:tabs>
        <w:spacing w:after="0" w:line="240" w:lineRule="auto"/>
        <w:ind w:firstLine="567"/>
        <w:jc w:val="both"/>
        <w:rPr>
          <w:rFonts w:ascii="Times New Roman" w:hAnsi="Times New Roman" w:cs="Times New Roman"/>
          <w:sz w:val="24"/>
          <w:szCs w:val="24"/>
        </w:rPr>
      </w:pPr>
      <w:r w:rsidRPr="003E395E">
        <w:rPr>
          <w:rFonts w:ascii="Times New Roman" w:hAnsi="Times New Roman" w:cs="Times New Roman"/>
          <w:sz w:val="24"/>
          <w:szCs w:val="24"/>
        </w:rPr>
        <w:t> Согласно примерной номенклатуре дел высшего учебного заведения, утвержденной Министерством общего и профессионального образования Российской Федерации 11.05.1999г., курсовые работы хранят</w:t>
      </w:r>
      <w:r w:rsidR="00662C3F">
        <w:rPr>
          <w:rFonts w:ascii="Times New Roman" w:hAnsi="Times New Roman" w:cs="Times New Roman"/>
          <w:sz w:val="24"/>
          <w:szCs w:val="24"/>
        </w:rPr>
        <w:t>ся на кафедре</w:t>
      </w:r>
      <w:r w:rsidRPr="003E395E">
        <w:rPr>
          <w:rFonts w:ascii="Times New Roman" w:hAnsi="Times New Roman" w:cs="Times New Roman"/>
          <w:sz w:val="24"/>
          <w:szCs w:val="24"/>
        </w:rPr>
        <w:t xml:space="preserve"> два года.</w:t>
      </w:r>
    </w:p>
    <w:p w:rsidR="00FB45A8" w:rsidRPr="00236029" w:rsidRDefault="00FB45A8" w:rsidP="00E80E3F">
      <w:pPr>
        <w:shd w:val="clear" w:color="auto" w:fill="FFFFFF"/>
        <w:spacing w:after="0" w:line="240" w:lineRule="auto"/>
        <w:ind w:firstLine="567"/>
        <w:jc w:val="both"/>
        <w:rPr>
          <w:rFonts w:ascii="Times New Roman" w:hAnsi="Times New Roman" w:cs="Times New Roman"/>
          <w:i/>
          <w:sz w:val="24"/>
          <w:szCs w:val="24"/>
        </w:rPr>
      </w:pPr>
      <w:r w:rsidRPr="00236029">
        <w:rPr>
          <w:rFonts w:ascii="Times New Roman" w:hAnsi="Times New Roman" w:cs="Times New Roman"/>
          <w:i/>
          <w:color w:val="000000"/>
          <w:sz w:val="24"/>
          <w:szCs w:val="24"/>
        </w:rPr>
        <w:t>К числу основных недостатков, которые следует учесть каждому студенту, можно отнести:</w:t>
      </w:r>
    </w:p>
    <w:p w:rsidR="003018D4" w:rsidRDefault="00E80E3F"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о</w:t>
      </w:r>
      <w:r w:rsidR="00FB45A8" w:rsidRPr="003018D4">
        <w:rPr>
          <w:rFonts w:ascii="Times New Roman" w:hAnsi="Times New Roman" w:cs="Times New Roman"/>
          <w:color w:val="000000"/>
          <w:spacing w:val="1"/>
          <w:sz w:val="24"/>
          <w:szCs w:val="24"/>
        </w:rPr>
        <w:t>тсутствие убедительных доказательств, обоснований, выводов и рекомендаций</w:t>
      </w:r>
      <w:r>
        <w:rPr>
          <w:rFonts w:ascii="Times New Roman" w:hAnsi="Times New Roman" w:cs="Times New Roman"/>
          <w:color w:val="000000"/>
          <w:spacing w:val="1"/>
          <w:sz w:val="24"/>
          <w:szCs w:val="24"/>
        </w:rPr>
        <w:t>;</w:t>
      </w:r>
    </w:p>
    <w:p w:rsidR="003018D4" w:rsidRDefault="00E80E3F"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3"/>
          <w:sz w:val="24"/>
          <w:szCs w:val="24"/>
        </w:rPr>
        <w:t>н</w:t>
      </w:r>
      <w:r w:rsidR="00FB45A8" w:rsidRPr="003018D4">
        <w:rPr>
          <w:rFonts w:ascii="Times New Roman" w:hAnsi="Times New Roman" w:cs="Times New Roman"/>
          <w:color w:val="000000"/>
          <w:spacing w:val="3"/>
          <w:sz w:val="24"/>
          <w:szCs w:val="24"/>
        </w:rPr>
        <w:t xml:space="preserve">арушение последовательности изложения, частые повторения, </w:t>
      </w:r>
      <w:r w:rsidR="00FB45A8" w:rsidRPr="003018D4">
        <w:rPr>
          <w:rFonts w:ascii="Times New Roman" w:hAnsi="Times New Roman" w:cs="Times New Roman"/>
          <w:color w:val="000000"/>
          <w:sz w:val="24"/>
          <w:szCs w:val="24"/>
        </w:rPr>
        <w:t>нечеткие формулировки, оговорки, грамматические ошибки</w:t>
      </w:r>
      <w:r>
        <w:rPr>
          <w:rFonts w:ascii="Times New Roman" w:hAnsi="Times New Roman" w:cs="Times New Roman"/>
          <w:color w:val="000000"/>
          <w:sz w:val="24"/>
          <w:szCs w:val="24"/>
        </w:rPr>
        <w:t>;</w:t>
      </w:r>
    </w:p>
    <w:p w:rsidR="003018D4" w:rsidRDefault="00E80E3F"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о</w:t>
      </w:r>
      <w:r w:rsidR="00FB45A8" w:rsidRPr="003018D4">
        <w:rPr>
          <w:rFonts w:ascii="Times New Roman" w:hAnsi="Times New Roman" w:cs="Times New Roman"/>
          <w:color w:val="000000"/>
          <w:sz w:val="24"/>
          <w:szCs w:val="24"/>
        </w:rPr>
        <w:t>тсутствие четкости в определении основного содержания курсо</w:t>
      </w:r>
      <w:r w:rsidR="00FB45A8" w:rsidRPr="003018D4">
        <w:rPr>
          <w:rFonts w:ascii="Times New Roman" w:hAnsi="Times New Roman" w:cs="Times New Roman"/>
          <w:color w:val="000000"/>
          <w:spacing w:val="-1"/>
          <w:sz w:val="24"/>
          <w:szCs w:val="24"/>
        </w:rPr>
        <w:t>вой работы</w:t>
      </w:r>
      <w:r>
        <w:rPr>
          <w:rFonts w:ascii="Times New Roman" w:hAnsi="Times New Roman" w:cs="Times New Roman"/>
          <w:color w:val="000000"/>
          <w:spacing w:val="-1"/>
          <w:sz w:val="24"/>
          <w:szCs w:val="24"/>
        </w:rPr>
        <w:t>;</w:t>
      </w:r>
    </w:p>
    <w:p w:rsidR="003018D4" w:rsidRDefault="00E80E3F"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с</w:t>
      </w:r>
      <w:r w:rsidR="00FB45A8" w:rsidRPr="003018D4">
        <w:rPr>
          <w:rFonts w:ascii="Times New Roman" w:hAnsi="Times New Roman" w:cs="Times New Roman"/>
          <w:color w:val="000000"/>
          <w:spacing w:val="1"/>
          <w:sz w:val="24"/>
          <w:szCs w:val="24"/>
        </w:rPr>
        <w:t xml:space="preserve">лабое подкрепление смысловым содержанием, размышлениями </w:t>
      </w:r>
      <w:r w:rsidR="00FB45A8" w:rsidRPr="003018D4">
        <w:rPr>
          <w:rFonts w:ascii="Times New Roman" w:hAnsi="Times New Roman" w:cs="Times New Roman"/>
          <w:color w:val="000000"/>
          <w:sz w:val="24"/>
          <w:szCs w:val="24"/>
        </w:rPr>
        <w:t>автора примеров, приводимых по тексту работы</w:t>
      </w:r>
      <w:r w:rsidR="0057415A">
        <w:rPr>
          <w:rFonts w:ascii="Times New Roman" w:hAnsi="Times New Roman" w:cs="Times New Roman"/>
          <w:color w:val="000000"/>
          <w:sz w:val="24"/>
          <w:szCs w:val="24"/>
        </w:rPr>
        <w:t>;</w:t>
      </w:r>
    </w:p>
    <w:p w:rsidR="003018D4" w:rsidRDefault="0057415A"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з</w:t>
      </w:r>
      <w:r w:rsidR="00FB45A8" w:rsidRPr="003018D4">
        <w:rPr>
          <w:rFonts w:ascii="Times New Roman" w:hAnsi="Times New Roman" w:cs="Times New Roman"/>
          <w:color w:val="000000"/>
          <w:sz w:val="24"/>
          <w:szCs w:val="24"/>
        </w:rPr>
        <w:t>лоупотребление цитированием нормативно-правовых актов и материалов судебной практики без их анализа</w:t>
      </w:r>
      <w:r>
        <w:rPr>
          <w:rFonts w:ascii="Times New Roman" w:hAnsi="Times New Roman" w:cs="Times New Roman"/>
          <w:color w:val="000000"/>
          <w:sz w:val="24"/>
          <w:szCs w:val="24"/>
        </w:rPr>
        <w:t>;</w:t>
      </w:r>
    </w:p>
    <w:p w:rsidR="003018D4" w:rsidRDefault="0057415A"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w:t>
      </w:r>
      <w:r w:rsidR="00FB45A8" w:rsidRPr="003018D4">
        <w:rPr>
          <w:rFonts w:ascii="Times New Roman" w:hAnsi="Times New Roman" w:cs="Times New Roman"/>
          <w:color w:val="000000"/>
          <w:sz w:val="24"/>
          <w:szCs w:val="24"/>
        </w:rPr>
        <w:t xml:space="preserve">редставление работы как набора цитат, фраз и выдержек из книг, </w:t>
      </w:r>
      <w:r w:rsidR="00FB45A8" w:rsidRPr="003018D4">
        <w:rPr>
          <w:rFonts w:ascii="Times New Roman" w:hAnsi="Times New Roman" w:cs="Times New Roman"/>
          <w:color w:val="000000"/>
          <w:spacing w:val="-2"/>
          <w:sz w:val="24"/>
          <w:szCs w:val="24"/>
        </w:rPr>
        <w:t>брошюр и других источников, пересказа одной - двух журнальных статей</w:t>
      </w:r>
      <w:r>
        <w:rPr>
          <w:rFonts w:ascii="Times New Roman" w:hAnsi="Times New Roman" w:cs="Times New Roman"/>
          <w:color w:val="000000"/>
          <w:spacing w:val="-2"/>
          <w:sz w:val="24"/>
          <w:szCs w:val="24"/>
        </w:rPr>
        <w:t>;</w:t>
      </w:r>
    </w:p>
    <w:p w:rsidR="00FB45A8" w:rsidRPr="003018D4" w:rsidRDefault="0057415A" w:rsidP="00E80E3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и</w:t>
      </w:r>
      <w:r w:rsidR="00FB45A8" w:rsidRPr="003018D4">
        <w:rPr>
          <w:rFonts w:ascii="Times New Roman" w:hAnsi="Times New Roman" w:cs="Times New Roman"/>
          <w:color w:val="000000"/>
          <w:spacing w:val="2"/>
          <w:sz w:val="24"/>
          <w:szCs w:val="24"/>
        </w:rPr>
        <w:t xml:space="preserve">спользование лишь крайне полярных точек зрения при анализе </w:t>
      </w:r>
      <w:r w:rsidR="00FB45A8" w:rsidRPr="003018D4">
        <w:rPr>
          <w:rFonts w:ascii="Times New Roman" w:hAnsi="Times New Roman" w:cs="Times New Roman"/>
          <w:color w:val="000000"/>
          <w:spacing w:val="1"/>
          <w:sz w:val="24"/>
          <w:szCs w:val="24"/>
        </w:rPr>
        <w:t>конкретных социальных явлений в рамках исследуемой проблемы, отсут</w:t>
      </w:r>
      <w:r w:rsidR="00FB45A8" w:rsidRPr="003018D4">
        <w:rPr>
          <w:rFonts w:ascii="Times New Roman" w:hAnsi="Times New Roman" w:cs="Times New Roman"/>
          <w:color w:val="000000"/>
          <w:sz w:val="24"/>
          <w:szCs w:val="24"/>
        </w:rPr>
        <w:t>ствие серьезной аргументации и логики в рассуждениях, автора.</w:t>
      </w:r>
    </w:p>
    <w:p w:rsidR="00FB45A8" w:rsidRPr="00B84230" w:rsidRDefault="00FB45A8" w:rsidP="00FB45A8">
      <w:pPr>
        <w:shd w:val="clear" w:color="auto" w:fill="FFFFFF"/>
        <w:spacing w:after="0" w:line="240" w:lineRule="auto"/>
        <w:ind w:firstLine="720"/>
        <w:jc w:val="both"/>
        <w:rPr>
          <w:rFonts w:ascii="Times New Roman" w:hAnsi="Times New Roman" w:cs="Times New Roman"/>
          <w:sz w:val="24"/>
          <w:szCs w:val="24"/>
        </w:rPr>
      </w:pPr>
      <w:r w:rsidRPr="00B84230">
        <w:rPr>
          <w:rFonts w:ascii="Times New Roman" w:hAnsi="Times New Roman" w:cs="Times New Roman"/>
          <w:color w:val="000000"/>
          <w:sz w:val="24"/>
          <w:szCs w:val="24"/>
        </w:rPr>
        <w:t>Поэтому каждому студенту при выполнении курсовой работы настоятельно рекомендуется тщательно изучить мет</w:t>
      </w:r>
      <w:r>
        <w:rPr>
          <w:rFonts w:ascii="Times New Roman" w:hAnsi="Times New Roman" w:cs="Times New Roman"/>
          <w:color w:val="000000"/>
          <w:sz w:val="24"/>
          <w:szCs w:val="24"/>
        </w:rPr>
        <w:t xml:space="preserve">одические рекомендации </w:t>
      </w:r>
      <w:r w:rsidRPr="00B84230">
        <w:rPr>
          <w:rFonts w:ascii="Times New Roman" w:hAnsi="Times New Roman" w:cs="Times New Roman"/>
          <w:color w:val="000000"/>
          <w:sz w:val="24"/>
          <w:szCs w:val="24"/>
        </w:rPr>
        <w:t>для того, чтобы избегать повторения названных выше недостатков.</w:t>
      </w:r>
    </w:p>
    <w:p w:rsidR="00FB45A8" w:rsidRDefault="00FB45A8" w:rsidP="00FB45A8">
      <w:pPr>
        <w:pStyle w:val="2"/>
        <w:spacing w:before="0" w:beforeAutospacing="0" w:after="0" w:afterAutospacing="0" w:line="240" w:lineRule="auto"/>
        <w:rPr>
          <w:rStyle w:val="af0"/>
          <w:rFonts w:ascii="Times New Roman" w:hAnsi="Times New Roman"/>
          <w:color w:val="auto"/>
        </w:rPr>
      </w:pPr>
    </w:p>
    <w:p w:rsidR="00EA78EE" w:rsidRPr="00B21A0F" w:rsidRDefault="00B21A0F" w:rsidP="00B21A0F">
      <w:pPr>
        <w:pStyle w:val="af7"/>
        <w:numPr>
          <w:ilvl w:val="0"/>
          <w:numId w:val="30"/>
        </w:numPr>
        <w:shd w:val="clear" w:color="auto" w:fill="FFFFFF"/>
        <w:spacing w:after="0" w:line="240" w:lineRule="auto"/>
        <w:jc w:val="both"/>
        <w:rPr>
          <w:rFonts w:cs="Times New Roman"/>
          <w:b/>
          <w:iCs/>
          <w:color w:val="000000"/>
          <w:sz w:val="24"/>
          <w:szCs w:val="24"/>
        </w:rPr>
      </w:pPr>
      <w:r w:rsidRPr="00B21A0F">
        <w:rPr>
          <w:rFonts w:ascii="Times New Roman" w:hAnsi="Times New Roman" w:cs="Times New Roman"/>
          <w:b/>
          <w:color w:val="000000"/>
          <w:sz w:val="24"/>
          <w:szCs w:val="24"/>
        </w:rPr>
        <w:t>Список рекомендованных источников</w:t>
      </w:r>
    </w:p>
    <w:p w:rsidR="000D486C" w:rsidRPr="00B21A0F" w:rsidRDefault="000D486C" w:rsidP="00B21A0F">
      <w:pPr>
        <w:shd w:val="clear" w:color="auto" w:fill="FFFFFF"/>
        <w:spacing w:after="0" w:line="240" w:lineRule="auto"/>
        <w:ind w:firstLine="720"/>
        <w:jc w:val="both"/>
        <w:rPr>
          <w:rFonts w:cs="Times New Roman"/>
          <w:b/>
          <w:iCs/>
          <w:color w:val="000000"/>
          <w:sz w:val="24"/>
          <w:szCs w:val="24"/>
        </w:rPr>
      </w:pPr>
    </w:p>
    <w:p w:rsidR="00E3165E" w:rsidRPr="00234445" w:rsidRDefault="00E3165E" w:rsidP="00E3165E">
      <w:pPr>
        <w:pStyle w:val="af"/>
        <w:ind w:left="720"/>
        <w:rPr>
          <w:rFonts w:ascii="Times New Roman" w:hAnsi="Times New Roman"/>
          <w:b/>
          <w:sz w:val="24"/>
          <w:szCs w:val="24"/>
        </w:rPr>
      </w:pPr>
      <w:r w:rsidRPr="00234445">
        <w:rPr>
          <w:rFonts w:ascii="Times New Roman" w:hAnsi="Times New Roman"/>
          <w:b/>
          <w:sz w:val="24"/>
          <w:szCs w:val="24"/>
        </w:rPr>
        <w:t>Основная литература</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bCs/>
          <w:sz w:val="24"/>
          <w:szCs w:val="24"/>
        </w:rPr>
        <w:t>Мачульская, Е. Е. Право социального обеспечения: учебник для бакалавров / Е. Е. Мачульская. - М.: Юрайт, 2012. - 575 с.</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bCs/>
          <w:sz w:val="24"/>
          <w:szCs w:val="24"/>
        </w:rPr>
        <w:t>Маклаков, А. Г. Общая психология: учебник / А. Г. Маклак</w:t>
      </w:r>
      <w:r>
        <w:rPr>
          <w:rFonts w:ascii="Times New Roman" w:eastAsia="Times New Roman" w:hAnsi="Times New Roman" w:cs="Times New Roman"/>
          <w:bCs/>
          <w:sz w:val="24"/>
          <w:szCs w:val="24"/>
        </w:rPr>
        <w:t>ов. - СПб. : Питер, 2009. – 582 </w:t>
      </w:r>
      <w:r w:rsidRPr="006D2526">
        <w:rPr>
          <w:rFonts w:ascii="Times New Roman" w:eastAsia="Times New Roman" w:hAnsi="Times New Roman" w:cs="Times New Roman"/>
          <w:bCs/>
          <w:sz w:val="24"/>
          <w:szCs w:val="24"/>
        </w:rPr>
        <w:t>с.</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bCs/>
          <w:sz w:val="24"/>
          <w:szCs w:val="24"/>
        </w:rPr>
        <w:t xml:space="preserve">Право социального обеспечения: учебник для бакалавров  / под ред. В. Ш. Шайхатдинова; Уральская гос. юрид. академия. - М.: Юрайт, 2012. - 573 с. </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bCs/>
          <w:sz w:val="24"/>
          <w:szCs w:val="24"/>
        </w:rPr>
        <w:t>Право социального обеспечения России: учебник / под ред. К. Н. Гусова. - М.: Проспект, 2010. - 640 с.</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bCs/>
          <w:sz w:val="24"/>
          <w:szCs w:val="24"/>
        </w:rPr>
        <w:t>Право социального обеспечения России: учебник / отв. ред. К.Н. Гусов. - М.: Проспект, 2011. - 640 с.</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bCs/>
          <w:sz w:val="24"/>
          <w:szCs w:val="24"/>
        </w:rPr>
        <w:t>Кравченко, А. И. Социология: учебник / А. И. Кравченко. - М.: Проспект, 2010. -534с.</w:t>
      </w:r>
    </w:p>
    <w:p w:rsidR="006D2526" w:rsidRPr="006D2526" w:rsidRDefault="006D2526" w:rsidP="006D2526">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6D2526">
        <w:rPr>
          <w:rFonts w:ascii="Times New Roman" w:eastAsia="Times New Roman" w:hAnsi="Times New Roman" w:cs="Times New Roman"/>
          <w:color w:val="000000"/>
          <w:sz w:val="24"/>
          <w:szCs w:val="24"/>
        </w:rPr>
        <w:t xml:space="preserve">Психология: учебник / отв. ред. А.А. Крылов. - М.: Проспект, 2011. - 752 с.  </w:t>
      </w:r>
    </w:p>
    <w:p w:rsidR="00235A59" w:rsidRDefault="00235A59" w:rsidP="006D2526">
      <w:pPr>
        <w:pStyle w:val="af"/>
        <w:rPr>
          <w:rFonts w:ascii="Times New Roman" w:hAnsi="Times New Roman"/>
          <w:b/>
          <w:sz w:val="24"/>
          <w:szCs w:val="24"/>
        </w:rPr>
      </w:pPr>
    </w:p>
    <w:p w:rsidR="00E3165E" w:rsidRPr="00EF73EF" w:rsidRDefault="00E3165E" w:rsidP="00E3165E">
      <w:pPr>
        <w:pStyle w:val="af"/>
        <w:ind w:left="720"/>
        <w:rPr>
          <w:rFonts w:ascii="Times New Roman" w:hAnsi="Times New Roman"/>
          <w:b/>
          <w:sz w:val="24"/>
          <w:szCs w:val="24"/>
        </w:rPr>
      </w:pPr>
      <w:r w:rsidRPr="00EF73EF">
        <w:rPr>
          <w:rFonts w:ascii="Times New Roman" w:hAnsi="Times New Roman"/>
          <w:b/>
          <w:sz w:val="24"/>
          <w:szCs w:val="24"/>
        </w:rPr>
        <w:t>Дополнительная литература</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Антипьева, Н.В. Проблемы правового регулирования социального обеспечения военнослужащих / Н.В. Антипьева. - Омск: Омский государственный университет, 2009. - 383 с. (онлайн)</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Вормс, А.Э. Зачет пенсий и страховых сумм при исчислении вознаграждения за телесные повреждения / А.Э. Вормс. - СПб: б.и., 1909. - 69 с. (онлайн)</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Захарова Т.И. Социальное страхование и социальная защита: учебно-метод.комплекс / Т.И.Захарова . – М.: Евразийский открытый институт, 2010 (онлайн)</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Кривошеина, С.К. Законодательные основы правового регулирования сферы социального обеспечения в Российской Федерации / С.К. Кривошеина. - М.: Лаборатория книги, 2010. - 96 с. (онлайн)</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Право социального обеспечения: учеб. метод. комплекс / сост. И. В. Петрова; Северо-Кавказский социальный институт. - Ставрополь: СКСИ, 2003. - 95 с.</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Право социального обеспечения России: практикум; учеб. пособие / отв. ред. Э. Г. Тучкова. - М.: Проспект, 2009. - 192 с.</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lastRenderedPageBreak/>
        <w:t>Право социального обеспечения для студентов специальности 021100 "Юриспруденция": электрон. учеб.-метод. комплекс / сост. А. Е. Толстовой; Северо-Кавказский социальный институт, Кафедра гражданско-правовых дисциплин. - Ставрополь: СКСИ, 2006. - 0 с.</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Соловьев, А. К., Актуальный прогноз долгосрочного развития пенсионной системы России / А. К. Соловьев // Финансы. - 2012. - №5. - C. 57-63.Ершов В.А. Трудовые пенсии по старости: практический справочник / В.А.Ершов. – М.:ГроссМедиа, РОСБУХ, 2010 (онлайн)</w:t>
      </w:r>
    </w:p>
    <w:p w:rsidR="00921E58" w:rsidRPr="001F48C7" w:rsidRDefault="00921E58" w:rsidP="001F48C7">
      <w:pPr>
        <w:numPr>
          <w:ilvl w:val="0"/>
          <w:numId w:val="36"/>
        </w:numPr>
        <w:tabs>
          <w:tab w:val="left" w:pos="993"/>
        </w:tabs>
        <w:spacing w:after="0" w:line="240" w:lineRule="auto"/>
        <w:jc w:val="both"/>
        <w:rPr>
          <w:rFonts w:ascii="Times New Roman" w:eastAsia="Times New Roman" w:hAnsi="Times New Roman" w:cs="Times New Roman"/>
          <w:bCs/>
          <w:sz w:val="24"/>
          <w:szCs w:val="24"/>
        </w:rPr>
      </w:pPr>
      <w:r w:rsidRPr="001F48C7">
        <w:rPr>
          <w:rFonts w:ascii="Times New Roman" w:eastAsia="Times New Roman" w:hAnsi="Times New Roman" w:cs="Times New Roman"/>
          <w:bCs/>
          <w:sz w:val="24"/>
          <w:szCs w:val="24"/>
        </w:rPr>
        <w:t>Шиянов, Е. Н. Психологическая профилактика интернет-зависимости у студентов : учеб.-метод. пособие / Е. Н. Шиянов, М. И. Дрепа; СКСИ. - Ставрополь : НОУ ВПО СКСИ, 2009. - 296 с. (Электронный учебник).</w:t>
      </w:r>
    </w:p>
    <w:p w:rsidR="00C37CA2" w:rsidRPr="00503798" w:rsidRDefault="00C37CA2" w:rsidP="00F42B9E">
      <w:pPr>
        <w:tabs>
          <w:tab w:val="left" w:pos="851"/>
          <w:tab w:val="right" w:leader="underscore" w:pos="8505"/>
        </w:tabs>
        <w:spacing w:after="0" w:line="240" w:lineRule="auto"/>
        <w:jc w:val="both"/>
        <w:rPr>
          <w:rFonts w:ascii="Times New Roman" w:eastAsia="Times New Roman" w:hAnsi="Times New Roman" w:cs="Times New Roman"/>
          <w:sz w:val="24"/>
          <w:szCs w:val="24"/>
        </w:rPr>
      </w:pPr>
    </w:p>
    <w:p w:rsidR="00F42B9E" w:rsidRPr="00F42B9E" w:rsidRDefault="0036509C" w:rsidP="00F42B9E">
      <w:pPr>
        <w:widowControl w:val="0"/>
        <w:tabs>
          <w:tab w:val="left" w:pos="1426"/>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Интернет-</w:t>
      </w:r>
      <w:r w:rsidR="00F42B9E" w:rsidRPr="00F42B9E">
        <w:rPr>
          <w:rFonts w:ascii="Times New Roman" w:eastAsia="Times New Roman" w:hAnsi="Times New Roman" w:cs="Times New Roman"/>
          <w:b/>
          <w:color w:val="000000"/>
          <w:sz w:val="24"/>
          <w:szCs w:val="24"/>
        </w:rPr>
        <w:t>ресурсы</w:t>
      </w:r>
    </w:p>
    <w:p w:rsidR="00F42B9E" w:rsidRPr="00F42B9E" w:rsidRDefault="00F42B9E" w:rsidP="00F42B9E">
      <w:pPr>
        <w:widowControl w:val="0"/>
        <w:numPr>
          <w:ilvl w:val="0"/>
          <w:numId w:val="38"/>
        </w:numPr>
        <w:tabs>
          <w:tab w:val="left" w:pos="711"/>
          <w:tab w:val="left" w:pos="851"/>
        </w:tabs>
        <w:spacing w:after="0" w:line="240" w:lineRule="auto"/>
        <w:ind w:right="20" w:firstLine="567"/>
        <w:jc w:val="both"/>
        <w:rPr>
          <w:rFonts w:ascii="Times New Roman" w:eastAsia="Times New Roman" w:hAnsi="Times New Roman" w:cs="Times New Roman"/>
          <w:color w:val="000000"/>
          <w:sz w:val="24"/>
          <w:szCs w:val="24"/>
        </w:rPr>
      </w:pPr>
      <w:r w:rsidRPr="00F42B9E">
        <w:rPr>
          <w:rFonts w:ascii="Times New Roman" w:eastAsia="Times New Roman" w:hAnsi="Times New Roman" w:cs="Times New Roman"/>
          <w:color w:val="000000"/>
          <w:sz w:val="24"/>
          <w:szCs w:val="24"/>
        </w:rPr>
        <w:t xml:space="preserve">Интернет ресурс «Информационная служба по вопросу реабилитации инвалидов». Форма доступа: </w:t>
      </w:r>
      <w:hyperlink r:id="rId9" w:history="1">
        <w:r w:rsidRPr="00F42B9E">
          <w:rPr>
            <w:rFonts w:ascii="Times New Roman" w:eastAsia="Times New Roman" w:hAnsi="Times New Roman" w:cs="Times New Roman"/>
            <w:color w:val="000080"/>
            <w:sz w:val="24"/>
            <w:u w:val="single"/>
            <w:lang w:val="en-US"/>
          </w:rPr>
          <w:t>http://www.rehabin.ru/</w:t>
        </w:r>
      </w:hyperlink>
    </w:p>
    <w:p w:rsidR="00F42B9E" w:rsidRPr="00F42B9E" w:rsidRDefault="00F42B9E" w:rsidP="00F42B9E">
      <w:pPr>
        <w:widowControl w:val="0"/>
        <w:numPr>
          <w:ilvl w:val="0"/>
          <w:numId w:val="38"/>
        </w:numPr>
        <w:tabs>
          <w:tab w:val="left" w:pos="735"/>
          <w:tab w:val="left" w:pos="851"/>
        </w:tabs>
        <w:spacing w:after="0" w:line="240" w:lineRule="auto"/>
        <w:ind w:right="20" w:firstLine="567"/>
        <w:jc w:val="both"/>
        <w:rPr>
          <w:rFonts w:ascii="Times New Roman" w:eastAsia="Times New Roman" w:hAnsi="Times New Roman" w:cs="Times New Roman"/>
          <w:color w:val="000000"/>
          <w:sz w:val="24"/>
          <w:szCs w:val="24"/>
        </w:rPr>
      </w:pPr>
      <w:r w:rsidRPr="00F42B9E">
        <w:rPr>
          <w:rFonts w:ascii="Times New Roman" w:eastAsia="Times New Roman" w:hAnsi="Times New Roman" w:cs="Times New Roman"/>
          <w:color w:val="000000"/>
          <w:sz w:val="24"/>
          <w:szCs w:val="24"/>
        </w:rPr>
        <w:t xml:space="preserve">Интернет ресурс «Информационный бизнес портал». Форма доступа: </w:t>
      </w:r>
      <w:hyperlink r:id="rId10" w:history="1">
        <w:r w:rsidRPr="00F42B9E">
          <w:rPr>
            <w:rFonts w:ascii="Times New Roman" w:eastAsia="Times New Roman" w:hAnsi="Times New Roman" w:cs="Times New Roman"/>
            <w:color w:val="000080"/>
            <w:sz w:val="24"/>
            <w:u w:val="single"/>
            <w:lang w:val="en-US"/>
          </w:rPr>
          <w:t>http</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market</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pages</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ru</w:t>
        </w:r>
      </w:hyperlink>
    </w:p>
    <w:p w:rsidR="00F42B9E" w:rsidRPr="00F42B9E" w:rsidRDefault="00F42B9E" w:rsidP="00F42B9E">
      <w:pPr>
        <w:widowControl w:val="0"/>
        <w:numPr>
          <w:ilvl w:val="0"/>
          <w:numId w:val="38"/>
        </w:numPr>
        <w:tabs>
          <w:tab w:val="left" w:pos="726"/>
          <w:tab w:val="left" w:pos="851"/>
        </w:tabs>
        <w:spacing w:after="0" w:line="240" w:lineRule="auto"/>
        <w:ind w:right="20" w:firstLine="567"/>
        <w:jc w:val="both"/>
        <w:rPr>
          <w:rFonts w:ascii="Times New Roman" w:eastAsia="Times New Roman" w:hAnsi="Times New Roman" w:cs="Times New Roman"/>
          <w:color w:val="000000"/>
          <w:sz w:val="24"/>
          <w:szCs w:val="24"/>
        </w:rPr>
      </w:pPr>
      <w:r w:rsidRPr="00F42B9E">
        <w:rPr>
          <w:rFonts w:ascii="Times New Roman" w:eastAsia="Times New Roman" w:hAnsi="Times New Roman" w:cs="Times New Roman"/>
          <w:color w:val="000000"/>
          <w:sz w:val="24"/>
          <w:szCs w:val="24"/>
        </w:rPr>
        <w:t xml:space="preserve">Интернет ресурс «Информационный бизнес портал». Форма доступа: </w:t>
      </w:r>
      <w:hyperlink r:id="rId11" w:history="1">
        <w:r w:rsidRPr="00F42B9E">
          <w:rPr>
            <w:rFonts w:ascii="Times New Roman" w:eastAsia="Times New Roman" w:hAnsi="Times New Roman" w:cs="Times New Roman"/>
            <w:color w:val="000080"/>
            <w:sz w:val="24"/>
            <w:u w:val="single"/>
            <w:lang w:val="en-US"/>
          </w:rPr>
          <w:t>http</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www</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ref</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by</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refs</w:t>
        </w:r>
      </w:hyperlink>
    </w:p>
    <w:p w:rsidR="00F42B9E" w:rsidRPr="00F42B9E" w:rsidRDefault="00F42B9E" w:rsidP="00F42B9E">
      <w:pPr>
        <w:widowControl w:val="0"/>
        <w:numPr>
          <w:ilvl w:val="0"/>
          <w:numId w:val="38"/>
        </w:numPr>
        <w:tabs>
          <w:tab w:val="left" w:pos="730"/>
          <w:tab w:val="left" w:pos="851"/>
        </w:tabs>
        <w:spacing w:after="0" w:line="240" w:lineRule="auto"/>
        <w:ind w:right="20" w:firstLine="567"/>
        <w:jc w:val="both"/>
        <w:rPr>
          <w:rFonts w:ascii="Times New Roman" w:eastAsia="Times New Roman" w:hAnsi="Times New Roman" w:cs="Times New Roman"/>
          <w:color w:val="000000"/>
          <w:sz w:val="24"/>
          <w:szCs w:val="24"/>
        </w:rPr>
      </w:pPr>
      <w:r w:rsidRPr="00F42B9E">
        <w:rPr>
          <w:rFonts w:ascii="Times New Roman" w:eastAsia="Times New Roman" w:hAnsi="Times New Roman" w:cs="Times New Roman"/>
          <w:color w:val="000000"/>
          <w:sz w:val="24"/>
          <w:szCs w:val="24"/>
        </w:rPr>
        <w:t xml:space="preserve">Интернет ресурс «Технологии социальной работы в различных сферах». Форма доступа: </w:t>
      </w:r>
      <w:hyperlink r:id="rId12" w:history="1">
        <w:r w:rsidRPr="00F42B9E">
          <w:rPr>
            <w:rFonts w:ascii="Times New Roman" w:eastAsia="Times New Roman" w:hAnsi="Times New Roman" w:cs="Times New Roman"/>
            <w:color w:val="000080"/>
            <w:sz w:val="24"/>
            <w:u w:val="single"/>
            <w:lang w:val="en-US"/>
          </w:rPr>
          <w:t>http://fictionbook.ru/</w:t>
        </w:r>
      </w:hyperlink>
    </w:p>
    <w:p w:rsidR="00F42B9E" w:rsidRPr="00F42B9E" w:rsidRDefault="00F42B9E" w:rsidP="00F42B9E">
      <w:pPr>
        <w:widowControl w:val="0"/>
        <w:numPr>
          <w:ilvl w:val="0"/>
          <w:numId w:val="38"/>
        </w:numPr>
        <w:tabs>
          <w:tab w:val="left" w:pos="726"/>
          <w:tab w:val="left" w:pos="851"/>
        </w:tabs>
        <w:spacing w:after="0" w:line="240" w:lineRule="auto"/>
        <w:ind w:right="20" w:firstLine="567"/>
        <w:jc w:val="both"/>
        <w:rPr>
          <w:rFonts w:ascii="Times New Roman" w:eastAsia="Times New Roman" w:hAnsi="Times New Roman" w:cs="Times New Roman"/>
          <w:color w:val="000000"/>
          <w:sz w:val="24"/>
          <w:szCs w:val="24"/>
        </w:rPr>
      </w:pPr>
      <w:r w:rsidRPr="00F42B9E">
        <w:rPr>
          <w:rFonts w:ascii="Times New Roman" w:eastAsia="Times New Roman" w:hAnsi="Times New Roman" w:cs="Times New Roman"/>
          <w:color w:val="000000"/>
          <w:sz w:val="24"/>
          <w:szCs w:val="24"/>
        </w:rPr>
        <w:t>Интернет ресурс «</w:t>
      </w:r>
      <w:r w:rsidRPr="00F42B9E">
        <w:rPr>
          <w:rFonts w:ascii="Times New Roman" w:eastAsia="Times New Roman" w:hAnsi="Times New Roman" w:cs="Times New Roman"/>
          <w:color w:val="000000"/>
          <w:sz w:val="24"/>
          <w:szCs w:val="24"/>
          <w:lang w:val="en-US"/>
        </w:rPr>
        <w:t>Invalid</w:t>
      </w:r>
      <w:r w:rsidRPr="00F42B9E">
        <w:rPr>
          <w:rFonts w:ascii="Times New Roman" w:eastAsia="Times New Roman" w:hAnsi="Times New Roman" w:cs="Times New Roman"/>
          <w:color w:val="000000"/>
          <w:sz w:val="24"/>
          <w:szCs w:val="24"/>
        </w:rPr>
        <w:t>.</w:t>
      </w:r>
      <w:r w:rsidRPr="00F42B9E">
        <w:rPr>
          <w:rFonts w:ascii="Times New Roman" w:eastAsia="Times New Roman" w:hAnsi="Times New Roman" w:cs="Times New Roman"/>
          <w:color w:val="000000"/>
          <w:sz w:val="24"/>
          <w:szCs w:val="24"/>
          <w:lang w:val="en-US"/>
        </w:rPr>
        <w:t>Ru</w:t>
      </w:r>
      <w:r w:rsidRPr="00F42B9E">
        <w:rPr>
          <w:rFonts w:ascii="Times New Roman" w:eastAsia="Times New Roman" w:hAnsi="Times New Roman" w:cs="Times New Roman"/>
          <w:color w:val="000000"/>
          <w:sz w:val="24"/>
          <w:szCs w:val="24"/>
        </w:rPr>
        <w:t xml:space="preserve">" - социальный сервер для инвалидов - Законы об инвалидах» Форма доступа: </w:t>
      </w:r>
      <w:hyperlink r:id="rId13" w:history="1">
        <w:r w:rsidRPr="00F42B9E">
          <w:rPr>
            <w:rFonts w:ascii="Times New Roman" w:eastAsia="Times New Roman" w:hAnsi="Times New Roman" w:cs="Times New Roman"/>
            <w:color w:val="000080"/>
            <w:sz w:val="24"/>
            <w:u w:val="single"/>
            <w:lang w:val="en-US"/>
          </w:rPr>
          <w:t>http</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www</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invalid</w:t>
        </w:r>
        <w:r w:rsidRPr="00F42B9E">
          <w:rPr>
            <w:rFonts w:ascii="Times New Roman" w:eastAsia="Times New Roman" w:hAnsi="Times New Roman" w:cs="Times New Roman"/>
            <w:color w:val="000080"/>
            <w:sz w:val="24"/>
            <w:u w:val="single"/>
          </w:rPr>
          <w:t>.</w:t>
        </w:r>
        <w:r w:rsidRPr="00F42B9E">
          <w:rPr>
            <w:rFonts w:ascii="Times New Roman" w:eastAsia="Times New Roman" w:hAnsi="Times New Roman" w:cs="Times New Roman"/>
            <w:color w:val="000080"/>
            <w:sz w:val="24"/>
            <w:u w:val="single"/>
            <w:lang w:val="en-US"/>
          </w:rPr>
          <w:t>ru</w:t>
        </w:r>
      </w:hyperlink>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7E0DE8" w:rsidRDefault="007E0DE8" w:rsidP="003013AC">
      <w:pPr>
        <w:pStyle w:val="2"/>
        <w:spacing w:before="0" w:beforeAutospacing="0" w:after="0" w:afterAutospacing="0" w:line="240" w:lineRule="auto"/>
        <w:rPr>
          <w:rFonts w:ascii="Times New Roman" w:hAnsi="Times New Roman"/>
          <w:b w:val="0"/>
          <w:bCs w:val="0"/>
          <w:color w:val="auto"/>
        </w:rPr>
      </w:pPr>
    </w:p>
    <w:p w:rsidR="00B3027F" w:rsidRDefault="00B3027F" w:rsidP="003013AC">
      <w:pPr>
        <w:pStyle w:val="2"/>
        <w:spacing w:before="0" w:beforeAutospacing="0" w:after="0" w:afterAutospacing="0" w:line="240" w:lineRule="auto"/>
        <w:rPr>
          <w:rStyle w:val="af0"/>
          <w:rFonts w:ascii="Times New Roman" w:hAnsi="Times New Roman"/>
          <w:color w:val="auto"/>
        </w:rPr>
      </w:pPr>
    </w:p>
    <w:p w:rsidR="00AF6FC8" w:rsidRDefault="00AF6FC8" w:rsidP="003013AC">
      <w:pPr>
        <w:pStyle w:val="2"/>
        <w:spacing w:before="0" w:beforeAutospacing="0" w:after="0" w:afterAutospacing="0" w:line="240" w:lineRule="auto"/>
        <w:rPr>
          <w:rStyle w:val="af0"/>
          <w:rFonts w:ascii="Times New Roman" w:hAnsi="Times New Roman"/>
          <w:color w:val="auto"/>
        </w:rPr>
      </w:pPr>
    </w:p>
    <w:p w:rsidR="00AF6FC8" w:rsidRDefault="00AF6FC8" w:rsidP="003013AC">
      <w:pPr>
        <w:pStyle w:val="2"/>
        <w:spacing w:before="0" w:beforeAutospacing="0" w:after="0" w:afterAutospacing="0" w:line="240" w:lineRule="auto"/>
        <w:rPr>
          <w:rStyle w:val="af0"/>
          <w:rFonts w:ascii="Times New Roman" w:hAnsi="Times New Roman"/>
          <w:color w:val="auto"/>
        </w:rPr>
      </w:pPr>
    </w:p>
    <w:p w:rsidR="00AF6FC8" w:rsidRDefault="00AF6FC8" w:rsidP="003013AC">
      <w:pPr>
        <w:pStyle w:val="2"/>
        <w:spacing w:before="0" w:beforeAutospacing="0" w:after="0" w:afterAutospacing="0" w:line="240" w:lineRule="auto"/>
        <w:rPr>
          <w:rStyle w:val="af0"/>
          <w:rFonts w:ascii="Times New Roman" w:hAnsi="Times New Roman"/>
          <w:color w:val="auto"/>
        </w:rPr>
      </w:pPr>
    </w:p>
    <w:p w:rsidR="00B3027F" w:rsidRDefault="00B3027F" w:rsidP="003013AC">
      <w:pPr>
        <w:pStyle w:val="2"/>
        <w:spacing w:before="0" w:beforeAutospacing="0" w:after="0" w:afterAutospacing="0" w:line="240" w:lineRule="auto"/>
        <w:rPr>
          <w:rStyle w:val="af0"/>
          <w:rFonts w:ascii="Times New Roman" w:hAnsi="Times New Roman"/>
          <w:color w:val="auto"/>
        </w:rPr>
      </w:pPr>
    </w:p>
    <w:p w:rsidR="000D486C" w:rsidRDefault="000D486C" w:rsidP="000D486C">
      <w:pPr>
        <w:pStyle w:val="2"/>
        <w:spacing w:before="0" w:beforeAutospacing="0" w:after="0" w:afterAutospacing="0" w:line="240" w:lineRule="auto"/>
        <w:jc w:val="right"/>
        <w:rPr>
          <w:rStyle w:val="af0"/>
          <w:rFonts w:ascii="Times New Roman" w:hAnsi="Times New Roman"/>
          <w:i w:val="0"/>
          <w:caps/>
          <w:color w:val="auto"/>
        </w:rPr>
      </w:pPr>
      <w:r w:rsidRPr="000D486C">
        <w:rPr>
          <w:rStyle w:val="af0"/>
          <w:rFonts w:ascii="Times New Roman" w:hAnsi="Times New Roman"/>
          <w:i w:val="0"/>
          <w:caps/>
          <w:color w:val="auto"/>
        </w:rPr>
        <w:lastRenderedPageBreak/>
        <w:t>Приложение А</w:t>
      </w:r>
    </w:p>
    <w:p w:rsidR="000D486C" w:rsidRPr="000D486C" w:rsidRDefault="000D486C" w:rsidP="000D486C">
      <w:pPr>
        <w:pStyle w:val="2"/>
        <w:spacing w:before="0" w:beforeAutospacing="0" w:after="0" w:afterAutospacing="0" w:line="240" w:lineRule="auto"/>
        <w:jc w:val="right"/>
        <w:rPr>
          <w:rStyle w:val="af0"/>
          <w:rFonts w:ascii="Times New Roman" w:hAnsi="Times New Roman"/>
          <w:i w:val="0"/>
          <w:caps/>
          <w:color w:val="auto"/>
        </w:rPr>
      </w:pPr>
    </w:p>
    <w:bookmarkEnd w:id="1"/>
    <w:bookmarkEnd w:id="2"/>
    <w:p w:rsidR="003013AC" w:rsidRPr="00B84230" w:rsidRDefault="000D486C" w:rsidP="003013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ПРИМЕРНЫЕ </w:t>
      </w:r>
      <w:r w:rsidR="003013AC" w:rsidRPr="00B84230">
        <w:rPr>
          <w:rFonts w:ascii="Times New Roman" w:hAnsi="Times New Roman" w:cs="Times New Roman"/>
          <w:b/>
          <w:sz w:val="24"/>
          <w:szCs w:val="24"/>
        </w:rPr>
        <w:t xml:space="preserve">ТЕМЫ </w:t>
      </w:r>
    </w:p>
    <w:p w:rsidR="003013AC" w:rsidRPr="00B84230" w:rsidRDefault="003013AC" w:rsidP="003013AC">
      <w:pPr>
        <w:spacing w:after="0" w:line="240" w:lineRule="auto"/>
        <w:jc w:val="center"/>
        <w:rPr>
          <w:rFonts w:ascii="Times New Roman" w:hAnsi="Times New Roman" w:cs="Times New Roman"/>
          <w:b/>
          <w:sz w:val="24"/>
          <w:szCs w:val="24"/>
        </w:rPr>
      </w:pPr>
      <w:r w:rsidRPr="00B84230">
        <w:rPr>
          <w:rFonts w:ascii="Times New Roman" w:hAnsi="Times New Roman" w:cs="Times New Roman"/>
          <w:b/>
          <w:sz w:val="24"/>
          <w:szCs w:val="24"/>
        </w:rPr>
        <w:t xml:space="preserve">курсовых работ по </w:t>
      </w:r>
      <w:r w:rsidR="00CE4B90">
        <w:rPr>
          <w:rFonts w:ascii="Times New Roman" w:hAnsi="Times New Roman" w:cs="Times New Roman"/>
          <w:b/>
          <w:sz w:val="24"/>
          <w:szCs w:val="24"/>
        </w:rPr>
        <w:t>МДК</w:t>
      </w:r>
      <w:r w:rsidR="000D486C">
        <w:rPr>
          <w:rFonts w:ascii="Times New Roman" w:hAnsi="Times New Roman" w:cs="Times New Roman"/>
          <w:b/>
          <w:sz w:val="24"/>
          <w:szCs w:val="24"/>
        </w:rPr>
        <w:t xml:space="preserve"> «</w:t>
      </w:r>
      <w:r w:rsidR="00E53382">
        <w:rPr>
          <w:rFonts w:ascii="Times New Roman" w:hAnsi="Times New Roman" w:cs="Times New Roman"/>
          <w:b/>
          <w:sz w:val="24"/>
          <w:szCs w:val="24"/>
        </w:rPr>
        <w:t>Право социального обеспечения</w:t>
      </w:r>
      <w:r w:rsidR="000D486C">
        <w:rPr>
          <w:rFonts w:ascii="Times New Roman" w:hAnsi="Times New Roman" w:cs="Times New Roman"/>
          <w:b/>
          <w:sz w:val="24"/>
          <w:szCs w:val="24"/>
        </w:rPr>
        <w:t>»</w:t>
      </w:r>
    </w:p>
    <w:p w:rsidR="003013AC" w:rsidRPr="00B84230" w:rsidRDefault="003013AC" w:rsidP="003013AC">
      <w:pPr>
        <w:spacing w:after="0" w:line="240" w:lineRule="auto"/>
        <w:jc w:val="center"/>
        <w:rPr>
          <w:rFonts w:ascii="Times New Roman" w:hAnsi="Times New Roman" w:cs="Times New Roman"/>
          <w:b/>
          <w:sz w:val="24"/>
          <w:szCs w:val="24"/>
        </w:rPr>
      </w:pPr>
    </w:p>
    <w:p w:rsidR="00E53382" w:rsidRPr="00E53382" w:rsidRDefault="00E53382" w:rsidP="00E53382">
      <w:pPr>
        <w:numPr>
          <w:ilvl w:val="0"/>
          <w:numId w:val="39"/>
        </w:numPr>
        <w:spacing w:after="0" w:line="240" w:lineRule="auto"/>
        <w:ind w:left="714" w:hanging="357"/>
        <w:contextualSpacing/>
        <w:jc w:val="both"/>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Источники права социального обеспечения.</w:t>
      </w:r>
    </w:p>
    <w:p w:rsidR="00E53382" w:rsidRPr="00E53382" w:rsidRDefault="00E53382" w:rsidP="00E53382">
      <w:pPr>
        <w:numPr>
          <w:ilvl w:val="0"/>
          <w:numId w:val="39"/>
        </w:numPr>
        <w:spacing w:after="0" w:line="240" w:lineRule="auto"/>
        <w:ind w:left="714" w:hanging="357"/>
        <w:contextualSpacing/>
        <w:jc w:val="both"/>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Особенности исчисления трудового стажа. Страховой стаж.</w:t>
      </w:r>
    </w:p>
    <w:p w:rsidR="00E53382" w:rsidRPr="00E53382" w:rsidRDefault="00E53382" w:rsidP="00E53382">
      <w:pPr>
        <w:numPr>
          <w:ilvl w:val="0"/>
          <w:numId w:val="39"/>
        </w:numPr>
        <w:spacing w:after="0" w:line="240" w:lineRule="auto"/>
        <w:ind w:left="714" w:hanging="357"/>
        <w:contextualSpacing/>
        <w:jc w:val="both"/>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Понятие и виды трудового стажа.</w:t>
      </w:r>
    </w:p>
    <w:p w:rsidR="00E53382" w:rsidRPr="00E53382" w:rsidRDefault="00E53382" w:rsidP="00E53382">
      <w:pPr>
        <w:numPr>
          <w:ilvl w:val="0"/>
          <w:numId w:val="39"/>
        </w:numPr>
        <w:spacing w:after="0" w:line="240" w:lineRule="auto"/>
        <w:ind w:left="714" w:hanging="357"/>
        <w:contextualSpacing/>
        <w:jc w:val="both"/>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Общая характеристика инвалидности, правовой режим инвалидности.</w:t>
      </w:r>
    </w:p>
    <w:p w:rsidR="00E53382" w:rsidRPr="00E53382" w:rsidRDefault="00E53382" w:rsidP="00E53382">
      <w:pPr>
        <w:numPr>
          <w:ilvl w:val="0"/>
          <w:numId w:val="39"/>
        </w:numPr>
        <w:spacing w:after="0" w:line="240" w:lineRule="auto"/>
        <w:ind w:left="714" w:hanging="357"/>
        <w:contextualSpacing/>
        <w:jc w:val="both"/>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Законодательное регулирование пенсии.</w:t>
      </w:r>
    </w:p>
    <w:p w:rsidR="00E53382" w:rsidRPr="00E53382" w:rsidRDefault="00E53382" w:rsidP="00E53382">
      <w:pPr>
        <w:numPr>
          <w:ilvl w:val="0"/>
          <w:numId w:val="39"/>
        </w:numPr>
        <w:spacing w:after="0" w:line="240" w:lineRule="auto"/>
        <w:ind w:left="714" w:hanging="357"/>
        <w:contextualSpacing/>
        <w:jc w:val="both"/>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Пенсия по старости.</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Пенсия по инвалидности.</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Пенсия по случаю потери кормильца.</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Пенсия за выслугу лет.</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Пенсии федеральных государственных служащих.</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Пенсии военнослужащих, приравненных к ним лиц и членам их семей.</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Социальная пенсия.</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Понятие и виды социальных пособий.</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Льготы в праве социального обслуживания.</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Социальная помощь.</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Понятие социального обеспечения, его функции, современное состояние и формы.</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Предмет, метод, система, принципы права социального обеспечения.</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Система пенсионного обеспечения.</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sz w:val="24"/>
          <w:szCs w:val="24"/>
          <w:lang w:eastAsia="en-US"/>
        </w:rPr>
      </w:pPr>
      <w:r w:rsidRPr="00E53382">
        <w:rPr>
          <w:rFonts w:ascii="Times New Roman" w:eastAsia="Calibri" w:hAnsi="Times New Roman" w:cs="Times New Roman"/>
          <w:sz w:val="24"/>
          <w:szCs w:val="24"/>
          <w:lang w:eastAsia="en-US"/>
        </w:rPr>
        <w:t xml:space="preserve"> Возмещение ущерба в порядке обязательного социального страхования от несчастных случаев на производстве и профессиональных заболеваний.</w:t>
      </w:r>
    </w:p>
    <w:p w:rsidR="00E53382" w:rsidRPr="00E53382" w:rsidRDefault="00E53382" w:rsidP="00E53382">
      <w:pPr>
        <w:numPr>
          <w:ilvl w:val="0"/>
          <w:numId w:val="39"/>
        </w:numPr>
        <w:spacing w:after="0" w:line="240" w:lineRule="auto"/>
        <w:ind w:left="714" w:hanging="357"/>
        <w:contextualSpacing/>
        <w:rPr>
          <w:rFonts w:ascii="Times New Roman" w:eastAsia="Calibri" w:hAnsi="Times New Roman" w:cs="Times New Roman"/>
          <w:b/>
          <w:bCs/>
          <w:sz w:val="24"/>
          <w:szCs w:val="24"/>
          <w:lang w:eastAsia="en-US"/>
        </w:rPr>
      </w:pPr>
      <w:r w:rsidRPr="00E53382">
        <w:rPr>
          <w:rFonts w:ascii="Times New Roman" w:eastAsia="Calibri" w:hAnsi="Times New Roman" w:cs="Times New Roman"/>
          <w:sz w:val="24"/>
          <w:szCs w:val="24"/>
          <w:lang w:eastAsia="en-US"/>
        </w:rPr>
        <w:t xml:space="preserve"> Охрана здоровья граждан, медицинская и лекарственная помощь.</w:t>
      </w:r>
    </w:p>
    <w:p w:rsidR="003013AC" w:rsidRPr="00E53382"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jc w:val="both"/>
        <w:rPr>
          <w:rFonts w:ascii="Times New Roman" w:hAnsi="Times New Roman" w:cs="Times New Roman"/>
          <w:sz w:val="24"/>
          <w:szCs w:val="24"/>
        </w:rPr>
      </w:pPr>
    </w:p>
    <w:p w:rsidR="003013AC"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ind w:firstLine="540"/>
        <w:jc w:val="both"/>
        <w:rPr>
          <w:rFonts w:ascii="Times New Roman" w:hAnsi="Times New Roman" w:cs="Times New Roman"/>
          <w:sz w:val="24"/>
          <w:szCs w:val="24"/>
        </w:rPr>
      </w:pPr>
    </w:p>
    <w:p w:rsidR="003013AC" w:rsidRDefault="003013AC" w:rsidP="003013AC">
      <w:pPr>
        <w:spacing w:after="0" w:line="240" w:lineRule="auto"/>
        <w:ind w:firstLine="540"/>
        <w:jc w:val="right"/>
        <w:rPr>
          <w:rFonts w:ascii="Times New Roman" w:hAnsi="Times New Roman" w:cs="Times New Roman"/>
          <w:sz w:val="24"/>
          <w:szCs w:val="24"/>
        </w:rPr>
      </w:pPr>
    </w:p>
    <w:p w:rsidR="003013AC" w:rsidRDefault="003013AC" w:rsidP="003013AC">
      <w:pPr>
        <w:spacing w:after="0" w:line="240" w:lineRule="auto"/>
        <w:rPr>
          <w:rFonts w:ascii="Times New Roman" w:hAnsi="Times New Roman" w:cs="Times New Roman"/>
          <w:sz w:val="24"/>
          <w:szCs w:val="24"/>
        </w:rPr>
      </w:pPr>
    </w:p>
    <w:p w:rsidR="003013AC" w:rsidRDefault="003013AC" w:rsidP="003013AC">
      <w:pPr>
        <w:spacing w:after="0" w:line="240" w:lineRule="auto"/>
        <w:rPr>
          <w:rFonts w:ascii="Times New Roman" w:hAnsi="Times New Roman" w:cs="Times New Roman"/>
          <w:sz w:val="24"/>
          <w:szCs w:val="24"/>
        </w:rPr>
      </w:pPr>
    </w:p>
    <w:p w:rsidR="003013AC" w:rsidRDefault="003013AC" w:rsidP="003013AC">
      <w:pPr>
        <w:spacing w:after="0" w:line="240" w:lineRule="auto"/>
        <w:ind w:firstLine="540"/>
        <w:jc w:val="right"/>
        <w:rPr>
          <w:rFonts w:ascii="Times New Roman" w:hAnsi="Times New Roman" w:cs="Times New Roman"/>
          <w:sz w:val="24"/>
          <w:szCs w:val="24"/>
        </w:rPr>
      </w:pPr>
    </w:p>
    <w:p w:rsidR="001807FD" w:rsidRDefault="001807FD"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5879CA" w:rsidRDefault="005879CA" w:rsidP="00A058C1">
      <w:pPr>
        <w:spacing w:after="0" w:line="240" w:lineRule="auto"/>
        <w:rPr>
          <w:rFonts w:ascii="Times New Roman" w:hAnsi="Times New Roman" w:cs="Times New Roman"/>
          <w:sz w:val="24"/>
          <w:szCs w:val="24"/>
        </w:rPr>
      </w:pPr>
    </w:p>
    <w:p w:rsidR="00DF6520" w:rsidRDefault="00DF6520" w:rsidP="00A058C1">
      <w:pPr>
        <w:spacing w:after="0" w:line="240" w:lineRule="auto"/>
        <w:rPr>
          <w:rFonts w:ascii="Times New Roman" w:hAnsi="Times New Roman" w:cs="Times New Roman"/>
          <w:sz w:val="24"/>
          <w:szCs w:val="24"/>
        </w:rPr>
      </w:pPr>
    </w:p>
    <w:p w:rsidR="003013AC" w:rsidRDefault="003013AC" w:rsidP="006048A1">
      <w:pPr>
        <w:spacing w:after="0" w:line="240" w:lineRule="auto"/>
        <w:jc w:val="both"/>
        <w:rPr>
          <w:rFonts w:ascii="Times New Roman" w:hAnsi="Times New Roman" w:cs="Times New Roman"/>
          <w:b/>
          <w:sz w:val="24"/>
          <w:szCs w:val="24"/>
        </w:rPr>
      </w:pPr>
    </w:p>
    <w:p w:rsidR="003013AC" w:rsidRDefault="007702DB" w:rsidP="007702D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Б</w:t>
      </w:r>
    </w:p>
    <w:p w:rsidR="003013AC" w:rsidRDefault="007702DB" w:rsidP="003013AC">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502336" w:rsidRPr="000B45F6" w:rsidRDefault="00502336" w:rsidP="003013AC">
      <w:pPr>
        <w:spacing w:after="0" w:line="240" w:lineRule="auto"/>
        <w:ind w:firstLine="540"/>
        <w:jc w:val="center"/>
        <w:rPr>
          <w:rFonts w:ascii="Times New Roman" w:hAnsi="Times New Roman" w:cs="Times New Roman"/>
          <w:b/>
          <w:sz w:val="24"/>
          <w:szCs w:val="24"/>
        </w:rPr>
      </w:pPr>
    </w:p>
    <w:p w:rsidR="003013AC" w:rsidRPr="000B45F6" w:rsidRDefault="003013AC" w:rsidP="003013AC">
      <w:pPr>
        <w:spacing w:after="0" w:line="240" w:lineRule="auto"/>
        <w:ind w:firstLine="540"/>
        <w:jc w:val="center"/>
        <w:rPr>
          <w:rFonts w:ascii="Times New Roman" w:hAnsi="Times New Roman" w:cs="Times New Roman"/>
          <w:b/>
          <w:sz w:val="24"/>
          <w:szCs w:val="24"/>
        </w:rPr>
      </w:pPr>
    </w:p>
    <w:p w:rsidR="003013AC" w:rsidRPr="00F9324D" w:rsidRDefault="003013AC" w:rsidP="003013AC">
      <w:pPr>
        <w:spacing w:after="0" w:line="360" w:lineRule="auto"/>
        <w:ind w:firstLine="709"/>
        <w:jc w:val="both"/>
        <w:rPr>
          <w:rFonts w:ascii="Times New Roman" w:hAnsi="Times New Roman" w:cs="Times New Roman"/>
          <w:sz w:val="24"/>
          <w:szCs w:val="24"/>
        </w:rPr>
      </w:pPr>
      <w:r w:rsidRPr="00F9324D">
        <w:rPr>
          <w:rFonts w:ascii="Times New Roman" w:hAnsi="Times New Roman" w:cs="Times New Roman"/>
          <w:b/>
          <w:sz w:val="24"/>
          <w:szCs w:val="24"/>
        </w:rPr>
        <w:t>ВВЕДЕНИЕ</w:t>
      </w:r>
      <w:r w:rsidRPr="00F9324D">
        <w:rPr>
          <w:rFonts w:ascii="Times New Roman" w:hAnsi="Times New Roman" w:cs="Times New Roman"/>
          <w:sz w:val="24"/>
          <w:szCs w:val="24"/>
        </w:rPr>
        <w:t>…………………………………………………………………………</w:t>
      </w:r>
      <w:r w:rsidR="00B56740" w:rsidRPr="00F9324D">
        <w:rPr>
          <w:rFonts w:ascii="Times New Roman" w:hAnsi="Times New Roman" w:cs="Times New Roman"/>
          <w:sz w:val="24"/>
          <w:szCs w:val="24"/>
        </w:rPr>
        <w:t>…..</w:t>
      </w:r>
      <w:r w:rsidRPr="00F9324D">
        <w:rPr>
          <w:rFonts w:ascii="Times New Roman" w:hAnsi="Times New Roman" w:cs="Times New Roman"/>
          <w:sz w:val="24"/>
          <w:szCs w:val="24"/>
        </w:rPr>
        <w:t>.</w:t>
      </w:r>
      <w:r w:rsidR="00B56740" w:rsidRP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Pr="00F9324D">
        <w:rPr>
          <w:rFonts w:ascii="Times New Roman" w:hAnsi="Times New Roman" w:cs="Times New Roman"/>
          <w:sz w:val="24"/>
          <w:szCs w:val="24"/>
        </w:rPr>
        <w:t xml:space="preserve">3 </w:t>
      </w:r>
    </w:p>
    <w:p w:rsidR="003013AC" w:rsidRPr="00F9324D" w:rsidRDefault="003013AC" w:rsidP="003013AC">
      <w:pPr>
        <w:spacing w:after="0" w:line="360" w:lineRule="auto"/>
        <w:ind w:firstLine="709"/>
        <w:jc w:val="both"/>
        <w:rPr>
          <w:rFonts w:ascii="Times New Roman" w:hAnsi="Times New Roman" w:cs="Times New Roman"/>
          <w:b/>
          <w:caps/>
          <w:sz w:val="24"/>
          <w:szCs w:val="24"/>
        </w:rPr>
      </w:pPr>
      <w:r w:rsidRPr="00F9324D">
        <w:rPr>
          <w:rFonts w:ascii="Times New Roman" w:hAnsi="Times New Roman" w:cs="Times New Roman"/>
          <w:b/>
          <w:sz w:val="24"/>
          <w:szCs w:val="24"/>
        </w:rPr>
        <w:t xml:space="preserve">ГЛАВА </w:t>
      </w:r>
      <w:r w:rsidRPr="00F9324D">
        <w:rPr>
          <w:rFonts w:ascii="Times New Roman" w:hAnsi="Times New Roman" w:cs="Times New Roman"/>
          <w:b/>
          <w:sz w:val="24"/>
          <w:szCs w:val="24"/>
          <w:lang w:val="en-US"/>
        </w:rPr>
        <w:t>I</w:t>
      </w:r>
      <w:r w:rsidRPr="00F9324D">
        <w:rPr>
          <w:rFonts w:ascii="Times New Roman" w:hAnsi="Times New Roman" w:cs="Times New Roman"/>
          <w:b/>
          <w:sz w:val="24"/>
          <w:szCs w:val="24"/>
        </w:rPr>
        <w:t xml:space="preserve">. </w:t>
      </w:r>
      <w:r w:rsidR="00CB629E" w:rsidRPr="00F9324D">
        <w:rPr>
          <w:rFonts w:ascii="Times New Roman" w:hAnsi="Times New Roman" w:cs="Times New Roman"/>
          <w:b/>
          <w:caps/>
          <w:sz w:val="24"/>
          <w:szCs w:val="24"/>
        </w:rPr>
        <w:t>Теоретические аспекты обеспечения и правового регулирования системы социальных пособий</w:t>
      </w:r>
    </w:p>
    <w:p w:rsidR="003013AC" w:rsidRPr="00F9324D" w:rsidRDefault="003013AC" w:rsidP="003013AC">
      <w:pPr>
        <w:spacing w:after="0" w:line="360" w:lineRule="auto"/>
        <w:ind w:firstLine="709"/>
        <w:jc w:val="both"/>
        <w:rPr>
          <w:rFonts w:ascii="Times New Roman" w:hAnsi="Times New Roman" w:cs="Times New Roman"/>
          <w:sz w:val="24"/>
          <w:szCs w:val="24"/>
        </w:rPr>
      </w:pPr>
      <w:r w:rsidRPr="00F9324D">
        <w:rPr>
          <w:rFonts w:ascii="Times New Roman" w:hAnsi="Times New Roman" w:cs="Times New Roman"/>
          <w:sz w:val="24"/>
          <w:szCs w:val="24"/>
        </w:rPr>
        <w:t xml:space="preserve">§ 1. </w:t>
      </w:r>
      <w:r w:rsidR="00CB629E" w:rsidRPr="00F9324D">
        <w:rPr>
          <w:rFonts w:ascii="Times New Roman" w:hAnsi="Times New Roman" w:cs="Times New Roman"/>
          <w:sz w:val="24"/>
          <w:szCs w:val="24"/>
        </w:rPr>
        <w:t>Социальные пособия. Модели обеспечения систем социальных пособий…………</w:t>
      </w:r>
      <w:r w:rsidR="001F75C6" w:rsidRPr="00F9324D">
        <w:rPr>
          <w:rFonts w:ascii="Times New Roman" w:hAnsi="Times New Roman" w:cs="Times New Roman"/>
          <w:sz w:val="24"/>
          <w:szCs w:val="24"/>
        </w:rPr>
        <w:t>.</w:t>
      </w:r>
      <w:r w:rsidR="00CB629E" w:rsidRPr="00F9324D">
        <w:rPr>
          <w:rFonts w:ascii="Times New Roman" w:hAnsi="Times New Roman" w:cs="Times New Roman"/>
          <w:sz w:val="24"/>
          <w:szCs w:val="24"/>
        </w:rPr>
        <w:t>……</w:t>
      </w:r>
      <w:r w:rsidRPr="00F9324D">
        <w:rPr>
          <w:rFonts w:ascii="Times New Roman" w:hAnsi="Times New Roman" w:cs="Times New Roman"/>
          <w:sz w:val="24"/>
          <w:szCs w:val="24"/>
        </w:rPr>
        <w:t>6</w:t>
      </w:r>
    </w:p>
    <w:p w:rsidR="003013AC" w:rsidRPr="00F9324D" w:rsidRDefault="003013AC" w:rsidP="003013AC">
      <w:pPr>
        <w:spacing w:after="0" w:line="360" w:lineRule="auto"/>
        <w:ind w:firstLine="709"/>
        <w:jc w:val="both"/>
        <w:rPr>
          <w:rFonts w:ascii="Times New Roman" w:hAnsi="Times New Roman" w:cs="Times New Roman"/>
          <w:sz w:val="24"/>
          <w:szCs w:val="24"/>
        </w:rPr>
      </w:pPr>
      <w:r w:rsidRPr="00F9324D">
        <w:rPr>
          <w:rFonts w:ascii="Times New Roman" w:hAnsi="Times New Roman" w:cs="Times New Roman"/>
          <w:sz w:val="24"/>
          <w:szCs w:val="24"/>
        </w:rPr>
        <w:t xml:space="preserve">§ 2. </w:t>
      </w:r>
      <w:r w:rsidR="001F75C6" w:rsidRPr="00F9324D">
        <w:rPr>
          <w:rFonts w:ascii="Times New Roman" w:hAnsi="Times New Roman" w:cs="Times New Roman"/>
          <w:sz w:val="24"/>
          <w:szCs w:val="24"/>
        </w:rPr>
        <w:t>Правовые основы регулирования системы социальных пособий</w:t>
      </w:r>
      <w:r w:rsidRPr="00F9324D">
        <w:rPr>
          <w:rFonts w:ascii="Times New Roman" w:hAnsi="Times New Roman" w:cs="Times New Roman"/>
          <w:sz w:val="24"/>
          <w:szCs w:val="24"/>
        </w:rPr>
        <w:t>…………………</w:t>
      </w:r>
      <w:r w:rsidR="001F75C6" w:rsidRPr="00F9324D">
        <w:rPr>
          <w:rFonts w:ascii="Times New Roman" w:hAnsi="Times New Roman" w:cs="Times New Roman"/>
          <w:sz w:val="24"/>
          <w:szCs w:val="24"/>
        </w:rPr>
        <w:t>……..</w:t>
      </w:r>
      <w:r w:rsidRPr="00F9324D">
        <w:rPr>
          <w:rFonts w:ascii="Times New Roman" w:hAnsi="Times New Roman" w:cs="Times New Roman"/>
          <w:sz w:val="24"/>
          <w:szCs w:val="24"/>
        </w:rPr>
        <w:t>11</w:t>
      </w:r>
    </w:p>
    <w:p w:rsidR="003013AC" w:rsidRPr="00F9324D" w:rsidRDefault="003013AC" w:rsidP="00874423">
      <w:pPr>
        <w:spacing w:after="0" w:line="360" w:lineRule="auto"/>
        <w:ind w:firstLine="709"/>
        <w:jc w:val="both"/>
        <w:rPr>
          <w:rFonts w:ascii="Times New Roman" w:hAnsi="Times New Roman" w:cs="Times New Roman"/>
          <w:b/>
          <w:sz w:val="24"/>
          <w:szCs w:val="24"/>
        </w:rPr>
      </w:pPr>
      <w:r w:rsidRPr="00F9324D">
        <w:rPr>
          <w:rFonts w:ascii="Times New Roman" w:hAnsi="Times New Roman" w:cs="Times New Roman"/>
          <w:b/>
          <w:sz w:val="24"/>
          <w:szCs w:val="24"/>
        </w:rPr>
        <w:t xml:space="preserve">ГЛАВА </w:t>
      </w:r>
      <w:r w:rsidRPr="00F9324D">
        <w:rPr>
          <w:rFonts w:ascii="Times New Roman" w:hAnsi="Times New Roman" w:cs="Times New Roman"/>
          <w:b/>
          <w:sz w:val="24"/>
          <w:szCs w:val="24"/>
          <w:lang w:val="en-US"/>
        </w:rPr>
        <w:t>II</w:t>
      </w:r>
      <w:r w:rsidRPr="00F9324D">
        <w:rPr>
          <w:rFonts w:ascii="Times New Roman" w:hAnsi="Times New Roman" w:cs="Times New Roman"/>
          <w:b/>
          <w:sz w:val="24"/>
          <w:szCs w:val="24"/>
        </w:rPr>
        <w:t xml:space="preserve">.  </w:t>
      </w:r>
      <w:r w:rsidR="00874423" w:rsidRPr="00F9324D">
        <w:rPr>
          <w:rFonts w:ascii="Times New Roman" w:hAnsi="Times New Roman" w:cs="Times New Roman"/>
          <w:b/>
          <w:caps/>
          <w:sz w:val="24"/>
          <w:szCs w:val="24"/>
        </w:rPr>
        <w:t>Пособия по социальному обеспечению: отечественная и зарубежная практика</w:t>
      </w:r>
      <w:r w:rsidRPr="00F9324D">
        <w:rPr>
          <w:rFonts w:ascii="Times New Roman" w:hAnsi="Times New Roman" w:cs="Times New Roman"/>
          <w:sz w:val="24"/>
          <w:szCs w:val="24"/>
        </w:rPr>
        <w:t>…………………………………………</w:t>
      </w:r>
      <w:r w:rsidR="00874423" w:rsidRPr="00F9324D">
        <w:rPr>
          <w:rFonts w:ascii="Times New Roman" w:hAnsi="Times New Roman" w:cs="Times New Roman"/>
          <w:sz w:val="24"/>
          <w:szCs w:val="24"/>
        </w:rPr>
        <w:t>…………………………….</w:t>
      </w:r>
      <w:r w:rsidRPr="00F9324D">
        <w:rPr>
          <w:rFonts w:ascii="Times New Roman" w:hAnsi="Times New Roman" w:cs="Times New Roman"/>
          <w:sz w:val="24"/>
          <w:szCs w:val="24"/>
        </w:rPr>
        <w:t>14</w:t>
      </w:r>
      <w:r w:rsidRPr="00F9324D">
        <w:rPr>
          <w:rFonts w:ascii="Times New Roman" w:hAnsi="Times New Roman" w:cs="Times New Roman"/>
          <w:b/>
          <w:sz w:val="24"/>
          <w:szCs w:val="24"/>
        </w:rPr>
        <w:t xml:space="preserve"> </w:t>
      </w:r>
    </w:p>
    <w:p w:rsidR="003013AC" w:rsidRPr="00F9324D" w:rsidRDefault="003013AC" w:rsidP="003013AC">
      <w:pPr>
        <w:spacing w:after="0" w:line="360" w:lineRule="auto"/>
        <w:ind w:firstLine="709"/>
        <w:jc w:val="both"/>
        <w:rPr>
          <w:rFonts w:ascii="Times New Roman" w:hAnsi="Times New Roman" w:cs="Times New Roman"/>
          <w:sz w:val="24"/>
          <w:szCs w:val="24"/>
        </w:rPr>
      </w:pPr>
      <w:r w:rsidRPr="00F9324D">
        <w:rPr>
          <w:rFonts w:ascii="Times New Roman" w:hAnsi="Times New Roman" w:cs="Times New Roman"/>
          <w:sz w:val="24"/>
          <w:szCs w:val="24"/>
        </w:rPr>
        <w:t xml:space="preserve">§ 1. </w:t>
      </w:r>
      <w:r w:rsidR="00325F09" w:rsidRPr="00F9324D">
        <w:rPr>
          <w:rFonts w:ascii="Times New Roman" w:hAnsi="Times New Roman" w:cs="Times New Roman"/>
          <w:sz w:val="24"/>
          <w:szCs w:val="24"/>
        </w:rPr>
        <w:t>Социальные пособия: российская практика</w:t>
      </w:r>
      <w:r w:rsidRPr="00F9324D">
        <w:rPr>
          <w:rFonts w:ascii="Times New Roman" w:hAnsi="Times New Roman" w:cs="Times New Roman"/>
          <w:sz w:val="24"/>
          <w:szCs w:val="24"/>
        </w:rPr>
        <w:t>…………………………………………</w:t>
      </w:r>
      <w:r w:rsidR="00325F09" w:rsidRPr="00F9324D">
        <w:rPr>
          <w:rFonts w:ascii="Times New Roman" w:hAnsi="Times New Roman" w:cs="Times New Roman"/>
          <w:sz w:val="24"/>
          <w:szCs w:val="24"/>
        </w:rPr>
        <w:t>…….</w:t>
      </w:r>
      <w:r w:rsidRPr="00F9324D">
        <w:rPr>
          <w:rFonts w:ascii="Times New Roman" w:hAnsi="Times New Roman" w:cs="Times New Roman"/>
          <w:sz w:val="24"/>
          <w:szCs w:val="24"/>
        </w:rPr>
        <w:t xml:space="preserve">14 </w:t>
      </w:r>
    </w:p>
    <w:p w:rsidR="003013AC" w:rsidRPr="00F9324D" w:rsidRDefault="003013AC" w:rsidP="003013AC">
      <w:pPr>
        <w:spacing w:after="0" w:line="360" w:lineRule="auto"/>
        <w:ind w:firstLine="709"/>
        <w:jc w:val="both"/>
        <w:rPr>
          <w:rFonts w:ascii="Times New Roman" w:hAnsi="Times New Roman" w:cs="Times New Roman"/>
          <w:sz w:val="24"/>
          <w:szCs w:val="24"/>
        </w:rPr>
      </w:pPr>
      <w:r w:rsidRPr="00F9324D">
        <w:rPr>
          <w:rFonts w:ascii="Times New Roman" w:hAnsi="Times New Roman" w:cs="Times New Roman"/>
          <w:sz w:val="24"/>
          <w:szCs w:val="24"/>
        </w:rPr>
        <w:t xml:space="preserve">§ 2. </w:t>
      </w:r>
      <w:r w:rsidR="00F9324D" w:rsidRPr="00F9324D">
        <w:rPr>
          <w:rFonts w:ascii="Times New Roman" w:hAnsi="Times New Roman" w:cs="Times New Roman"/>
          <w:sz w:val="24"/>
          <w:szCs w:val="24"/>
        </w:rPr>
        <w:t>Социальные пособия: зарубежная практика</w:t>
      </w:r>
      <w:r w:rsidRP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00B56740" w:rsidRPr="00F9324D">
        <w:rPr>
          <w:rFonts w:ascii="Times New Roman" w:hAnsi="Times New Roman" w:cs="Times New Roman"/>
          <w:sz w:val="24"/>
          <w:szCs w:val="24"/>
        </w:rPr>
        <w:t>….</w:t>
      </w:r>
      <w:r w:rsidRPr="00F9324D">
        <w:rPr>
          <w:rFonts w:ascii="Times New Roman" w:hAnsi="Times New Roman" w:cs="Times New Roman"/>
          <w:sz w:val="24"/>
          <w:szCs w:val="24"/>
        </w:rPr>
        <w:t>..</w:t>
      </w:r>
      <w:r w:rsidR="00F9324D" w:rsidRPr="00F9324D">
        <w:rPr>
          <w:rFonts w:ascii="Times New Roman" w:hAnsi="Times New Roman" w:cs="Times New Roman"/>
          <w:sz w:val="24"/>
          <w:szCs w:val="24"/>
        </w:rPr>
        <w:t>...........................................</w:t>
      </w:r>
      <w:r w:rsidRPr="00F9324D">
        <w:rPr>
          <w:rFonts w:ascii="Times New Roman" w:hAnsi="Times New Roman" w:cs="Times New Roman"/>
          <w:sz w:val="24"/>
          <w:szCs w:val="24"/>
        </w:rPr>
        <w:t xml:space="preserve">17 </w:t>
      </w:r>
    </w:p>
    <w:p w:rsidR="003013AC" w:rsidRPr="00F9324D" w:rsidRDefault="003013AC" w:rsidP="003013AC">
      <w:pPr>
        <w:spacing w:after="0" w:line="360" w:lineRule="auto"/>
        <w:ind w:firstLine="709"/>
        <w:jc w:val="both"/>
        <w:rPr>
          <w:rFonts w:ascii="Times New Roman" w:hAnsi="Times New Roman" w:cs="Times New Roman"/>
          <w:sz w:val="24"/>
          <w:szCs w:val="24"/>
        </w:rPr>
      </w:pPr>
      <w:r w:rsidRPr="00F9324D">
        <w:rPr>
          <w:rFonts w:ascii="Times New Roman" w:hAnsi="Times New Roman" w:cs="Times New Roman"/>
          <w:b/>
          <w:sz w:val="24"/>
          <w:szCs w:val="24"/>
        </w:rPr>
        <w:t>ЗАКЛЮЧЕНИЕ</w:t>
      </w:r>
      <w:r w:rsidRP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00F9324D" w:rsidRP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Pr="00F9324D">
        <w:rPr>
          <w:rFonts w:ascii="Times New Roman" w:hAnsi="Times New Roman" w:cs="Times New Roman"/>
          <w:sz w:val="24"/>
          <w:szCs w:val="24"/>
        </w:rPr>
        <w:t>……</w:t>
      </w:r>
      <w:r w:rsidR="00B56740" w:rsidRPr="00F9324D">
        <w:rPr>
          <w:rFonts w:ascii="Times New Roman" w:hAnsi="Times New Roman" w:cs="Times New Roman"/>
          <w:sz w:val="24"/>
          <w:szCs w:val="24"/>
        </w:rPr>
        <w:t>...</w:t>
      </w:r>
      <w:r w:rsidRPr="00F9324D">
        <w:rPr>
          <w:rFonts w:ascii="Times New Roman" w:hAnsi="Times New Roman" w:cs="Times New Roman"/>
          <w:sz w:val="24"/>
          <w:szCs w:val="24"/>
        </w:rPr>
        <w:t>….25</w:t>
      </w:r>
    </w:p>
    <w:p w:rsidR="003013AC" w:rsidRPr="00F9324D" w:rsidRDefault="00F9324D" w:rsidP="00F9324D">
      <w:pPr>
        <w:spacing w:after="0" w:line="360" w:lineRule="auto"/>
        <w:ind w:firstLine="540"/>
        <w:jc w:val="both"/>
        <w:rPr>
          <w:rFonts w:ascii="Times New Roman" w:hAnsi="Times New Roman" w:cs="Times New Roman"/>
          <w:sz w:val="24"/>
          <w:szCs w:val="24"/>
        </w:rPr>
      </w:pPr>
      <w:r w:rsidRPr="00F9324D">
        <w:rPr>
          <w:rFonts w:ascii="Times New Roman" w:hAnsi="Times New Roman" w:cs="Times New Roman"/>
          <w:b/>
          <w:caps/>
          <w:sz w:val="24"/>
          <w:szCs w:val="24"/>
        </w:rPr>
        <w:t>Список использованных источников</w:t>
      </w:r>
      <w:r w:rsidRPr="00F9324D">
        <w:rPr>
          <w:rFonts w:ascii="Times New Roman" w:hAnsi="Times New Roman" w:cs="Times New Roman"/>
          <w:sz w:val="24"/>
          <w:szCs w:val="24"/>
        </w:rPr>
        <w:t>……………………</w:t>
      </w:r>
      <w:r>
        <w:rPr>
          <w:rFonts w:ascii="Times New Roman" w:hAnsi="Times New Roman" w:cs="Times New Roman"/>
          <w:sz w:val="24"/>
          <w:szCs w:val="24"/>
        </w:rPr>
        <w:t>……………...</w:t>
      </w:r>
      <w:r w:rsidRPr="00F9324D">
        <w:rPr>
          <w:rFonts w:ascii="Times New Roman" w:hAnsi="Times New Roman" w:cs="Times New Roman"/>
          <w:sz w:val="24"/>
          <w:szCs w:val="24"/>
        </w:rPr>
        <w:t>….….</w:t>
      </w:r>
      <w:r w:rsidR="003013AC" w:rsidRPr="00F9324D">
        <w:rPr>
          <w:rFonts w:ascii="Times New Roman" w:hAnsi="Times New Roman" w:cs="Times New Roman"/>
          <w:sz w:val="24"/>
          <w:szCs w:val="24"/>
        </w:rPr>
        <w:t>27</w:t>
      </w:r>
    </w:p>
    <w:p w:rsidR="003013AC" w:rsidRPr="00F9324D" w:rsidRDefault="003013AC" w:rsidP="003013AC">
      <w:pPr>
        <w:spacing w:after="0" w:line="360" w:lineRule="auto"/>
        <w:ind w:firstLine="540"/>
        <w:rPr>
          <w:rFonts w:ascii="Times New Roman" w:hAnsi="Times New Roman" w:cs="Times New Roman"/>
          <w:sz w:val="24"/>
          <w:szCs w:val="24"/>
        </w:rPr>
      </w:pPr>
      <w:r w:rsidRPr="00F9324D">
        <w:rPr>
          <w:rFonts w:ascii="Times New Roman" w:hAnsi="Times New Roman" w:cs="Times New Roman"/>
          <w:sz w:val="24"/>
          <w:szCs w:val="24"/>
        </w:rPr>
        <w:t xml:space="preserve">  ПРИЛОЖЕНИЕ </w:t>
      </w:r>
      <w:r w:rsidR="004660A5" w:rsidRPr="00F9324D">
        <w:rPr>
          <w:rFonts w:ascii="Times New Roman" w:hAnsi="Times New Roman" w:cs="Times New Roman"/>
          <w:sz w:val="24"/>
          <w:szCs w:val="24"/>
        </w:rPr>
        <w:t>А</w:t>
      </w:r>
      <w:r w:rsidRPr="00F9324D">
        <w:rPr>
          <w:rFonts w:ascii="Times New Roman" w:hAnsi="Times New Roman" w:cs="Times New Roman"/>
          <w:sz w:val="24"/>
          <w:szCs w:val="24"/>
        </w:rPr>
        <w:t>…………………………………………</w:t>
      </w:r>
      <w:r w:rsidR="004660A5" w:rsidRPr="00F9324D">
        <w:rPr>
          <w:rFonts w:ascii="Times New Roman" w:hAnsi="Times New Roman" w:cs="Times New Roman"/>
          <w:sz w:val="24"/>
          <w:szCs w:val="24"/>
        </w:rPr>
        <w:t>…</w:t>
      </w:r>
      <w:r w:rsidRP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00F9324D" w:rsidRPr="00F9324D">
        <w:rPr>
          <w:rFonts w:ascii="Times New Roman" w:hAnsi="Times New Roman" w:cs="Times New Roman"/>
          <w:sz w:val="24"/>
          <w:szCs w:val="24"/>
        </w:rPr>
        <w:t>..</w:t>
      </w:r>
      <w:r w:rsidRPr="00F9324D">
        <w:rPr>
          <w:rFonts w:ascii="Times New Roman" w:hAnsi="Times New Roman" w:cs="Times New Roman"/>
          <w:sz w:val="24"/>
          <w:szCs w:val="24"/>
        </w:rPr>
        <w:t>…..29</w:t>
      </w:r>
    </w:p>
    <w:p w:rsidR="003013AC" w:rsidRPr="00F9324D" w:rsidRDefault="003013AC" w:rsidP="003013AC">
      <w:pPr>
        <w:spacing w:after="0" w:line="360" w:lineRule="auto"/>
        <w:ind w:firstLine="540"/>
        <w:rPr>
          <w:rFonts w:ascii="Times New Roman" w:hAnsi="Times New Roman" w:cs="Times New Roman"/>
          <w:sz w:val="24"/>
          <w:szCs w:val="24"/>
        </w:rPr>
      </w:pPr>
      <w:r w:rsidRPr="00F9324D">
        <w:rPr>
          <w:rFonts w:ascii="Times New Roman" w:hAnsi="Times New Roman" w:cs="Times New Roman"/>
          <w:sz w:val="24"/>
          <w:szCs w:val="24"/>
        </w:rPr>
        <w:t xml:space="preserve">  ПРИЛОЖЕНИЕ </w:t>
      </w:r>
      <w:r w:rsidR="004660A5" w:rsidRPr="00F9324D">
        <w:rPr>
          <w:rFonts w:ascii="Times New Roman" w:hAnsi="Times New Roman" w:cs="Times New Roman"/>
          <w:sz w:val="24"/>
          <w:szCs w:val="24"/>
        </w:rPr>
        <w:t>Б</w:t>
      </w:r>
      <w:r w:rsidRP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00F9324D">
        <w:rPr>
          <w:rFonts w:ascii="Times New Roman" w:hAnsi="Times New Roman" w:cs="Times New Roman"/>
          <w:sz w:val="24"/>
          <w:szCs w:val="24"/>
        </w:rPr>
        <w:t>……………….</w:t>
      </w:r>
      <w:r w:rsidR="005D5BBF" w:rsidRPr="00F9324D">
        <w:rPr>
          <w:rFonts w:ascii="Times New Roman" w:hAnsi="Times New Roman" w:cs="Times New Roman"/>
          <w:sz w:val="24"/>
          <w:szCs w:val="24"/>
        </w:rPr>
        <w:t>…</w:t>
      </w:r>
      <w:r w:rsidR="004660A5" w:rsidRPr="00F9324D">
        <w:rPr>
          <w:rFonts w:ascii="Times New Roman" w:hAnsi="Times New Roman" w:cs="Times New Roman"/>
          <w:sz w:val="24"/>
          <w:szCs w:val="24"/>
        </w:rPr>
        <w:t>…</w:t>
      </w:r>
      <w:r w:rsidRPr="00F9324D">
        <w:rPr>
          <w:rFonts w:ascii="Times New Roman" w:hAnsi="Times New Roman" w:cs="Times New Roman"/>
          <w:sz w:val="24"/>
          <w:szCs w:val="24"/>
        </w:rPr>
        <w:t>..30</w:t>
      </w:r>
    </w:p>
    <w:p w:rsidR="003013AC" w:rsidRPr="00F9324D" w:rsidRDefault="003013AC" w:rsidP="003013AC">
      <w:pPr>
        <w:spacing w:after="0" w:line="360" w:lineRule="auto"/>
        <w:ind w:firstLine="540"/>
        <w:rPr>
          <w:rFonts w:ascii="Times New Roman" w:hAnsi="Times New Roman" w:cs="Times New Roman"/>
          <w:sz w:val="24"/>
          <w:szCs w:val="24"/>
        </w:rPr>
      </w:pPr>
    </w:p>
    <w:p w:rsidR="003013AC" w:rsidRDefault="003013AC"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35143E" w:rsidRDefault="0035143E" w:rsidP="003013AC">
      <w:pPr>
        <w:spacing w:after="0" w:line="360" w:lineRule="auto"/>
        <w:ind w:firstLine="540"/>
        <w:rPr>
          <w:rFonts w:ascii="Times New Roman" w:hAnsi="Times New Roman" w:cs="Times New Roman"/>
          <w:sz w:val="28"/>
          <w:szCs w:val="28"/>
        </w:rPr>
      </w:pPr>
    </w:p>
    <w:p w:rsidR="000343CF" w:rsidRDefault="000343CF" w:rsidP="003013AC">
      <w:pPr>
        <w:spacing w:after="0" w:line="360" w:lineRule="auto"/>
        <w:ind w:firstLine="540"/>
        <w:rPr>
          <w:rFonts w:ascii="Times New Roman" w:hAnsi="Times New Roman" w:cs="Times New Roman"/>
          <w:sz w:val="28"/>
          <w:szCs w:val="28"/>
        </w:rPr>
      </w:pPr>
    </w:p>
    <w:p w:rsidR="000343CF" w:rsidRDefault="000343CF" w:rsidP="003013AC">
      <w:pPr>
        <w:spacing w:after="0" w:line="360" w:lineRule="auto"/>
        <w:ind w:firstLine="540"/>
        <w:rPr>
          <w:rFonts w:ascii="Times New Roman" w:hAnsi="Times New Roman" w:cs="Times New Roman"/>
          <w:sz w:val="28"/>
          <w:szCs w:val="28"/>
        </w:rPr>
      </w:pPr>
    </w:p>
    <w:p w:rsidR="000343CF" w:rsidRDefault="000343CF" w:rsidP="003013AC">
      <w:pPr>
        <w:spacing w:after="0" w:line="360" w:lineRule="auto"/>
        <w:ind w:firstLine="540"/>
        <w:rPr>
          <w:rFonts w:ascii="Times New Roman" w:hAnsi="Times New Roman" w:cs="Times New Roman"/>
          <w:sz w:val="28"/>
          <w:szCs w:val="28"/>
        </w:rPr>
      </w:pPr>
    </w:p>
    <w:p w:rsidR="000343CF" w:rsidRDefault="000343CF" w:rsidP="003013AC">
      <w:pPr>
        <w:spacing w:after="0" w:line="360" w:lineRule="auto"/>
        <w:ind w:firstLine="540"/>
        <w:rPr>
          <w:rFonts w:ascii="Times New Roman" w:hAnsi="Times New Roman" w:cs="Times New Roman"/>
          <w:sz w:val="28"/>
          <w:szCs w:val="28"/>
        </w:rPr>
      </w:pPr>
    </w:p>
    <w:p w:rsidR="003013AC" w:rsidRDefault="003013AC" w:rsidP="00BE378B">
      <w:pPr>
        <w:spacing w:after="0" w:line="360" w:lineRule="auto"/>
        <w:rPr>
          <w:rFonts w:ascii="Times New Roman" w:hAnsi="Times New Roman" w:cs="Times New Roman"/>
          <w:sz w:val="28"/>
          <w:szCs w:val="28"/>
        </w:rPr>
      </w:pPr>
    </w:p>
    <w:p w:rsidR="00BE378B" w:rsidRDefault="00BE378B" w:rsidP="00BE378B">
      <w:pPr>
        <w:spacing w:after="0" w:line="360" w:lineRule="auto"/>
        <w:rPr>
          <w:rFonts w:ascii="Times New Roman" w:hAnsi="Times New Roman" w:cs="Times New Roman"/>
          <w:sz w:val="28"/>
          <w:szCs w:val="28"/>
        </w:rPr>
      </w:pPr>
    </w:p>
    <w:p w:rsidR="00EC1F32" w:rsidRPr="00BE378B" w:rsidRDefault="00EC1F32" w:rsidP="00EC1F32">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В</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НЕГОСУДАРСТВЕННОЕ ОБРАЗОВАТЕЛЬНОЕ УЧРЕЖДЕНИЕ</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ВЫСШЕГО ПРОФЕССИОНАЛЬНОГО ОБРАЗОВАНИЯ</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«СЕВЕРО-КАВКАЗСКИЙ СОЦИАЛЬНЫЙ ИНСТИТУТ»</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юридический факультет</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 xml:space="preserve">кафедра </w:t>
      </w:r>
      <w:r w:rsidR="000343CF">
        <w:rPr>
          <w:rFonts w:ascii="Times New Roman" w:eastAsia="Calibri" w:hAnsi="Times New Roman" w:cs="Times New Roman"/>
          <w:sz w:val="28"/>
          <w:szCs w:val="28"/>
          <w:lang w:eastAsia="en-US"/>
        </w:rPr>
        <w:t>трудового, экологического и земельного права</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p>
    <w:p w:rsidR="008D48E6" w:rsidRPr="008D48E6" w:rsidRDefault="008D48E6" w:rsidP="008D48E6">
      <w:pPr>
        <w:spacing w:after="0" w:line="240" w:lineRule="auto"/>
        <w:ind w:left="6379"/>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Утверждаю</w:t>
      </w:r>
    </w:p>
    <w:p w:rsidR="008D48E6" w:rsidRPr="008D48E6" w:rsidRDefault="008D48E6" w:rsidP="008D48E6">
      <w:pPr>
        <w:spacing w:after="0" w:line="240" w:lineRule="auto"/>
        <w:ind w:left="6379"/>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Зав. кафедрой</w:t>
      </w:r>
    </w:p>
    <w:p w:rsidR="008D48E6" w:rsidRPr="008D48E6" w:rsidRDefault="008D48E6" w:rsidP="008D48E6">
      <w:pPr>
        <w:spacing w:after="0" w:line="240" w:lineRule="auto"/>
        <w:ind w:left="6379"/>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 xml:space="preserve">___________ </w:t>
      </w:r>
      <w:r w:rsidR="00593079">
        <w:rPr>
          <w:rFonts w:ascii="Times New Roman" w:eastAsia="Calibri" w:hAnsi="Times New Roman" w:cs="Times New Roman"/>
          <w:sz w:val="28"/>
          <w:szCs w:val="28"/>
          <w:lang w:eastAsia="en-US"/>
        </w:rPr>
        <w:t xml:space="preserve"> </w:t>
      </w:r>
      <w:r w:rsidRPr="008D48E6">
        <w:rPr>
          <w:rFonts w:ascii="Times New Roman" w:eastAsia="Calibri" w:hAnsi="Times New Roman" w:cs="Times New Roman"/>
          <w:sz w:val="28"/>
          <w:szCs w:val="28"/>
          <w:lang w:eastAsia="en-US"/>
        </w:rPr>
        <w:t>____________</w:t>
      </w:r>
    </w:p>
    <w:p w:rsidR="008D48E6" w:rsidRPr="008D48E6" w:rsidRDefault="008D48E6" w:rsidP="008D48E6">
      <w:pPr>
        <w:spacing w:after="0" w:line="240" w:lineRule="auto"/>
        <w:ind w:left="6379"/>
        <w:jc w:val="both"/>
        <w:rPr>
          <w:rFonts w:ascii="Times New Roman" w:eastAsia="Calibri" w:hAnsi="Times New Roman" w:cs="Times New Roman"/>
          <w:sz w:val="20"/>
          <w:szCs w:val="20"/>
          <w:lang w:eastAsia="en-US"/>
        </w:rPr>
      </w:pPr>
      <w:r w:rsidRPr="008D48E6">
        <w:rPr>
          <w:rFonts w:ascii="Times New Roman" w:eastAsia="Calibri" w:hAnsi="Times New Roman" w:cs="Times New Roman"/>
          <w:sz w:val="28"/>
          <w:szCs w:val="28"/>
          <w:lang w:eastAsia="en-US"/>
        </w:rPr>
        <w:t xml:space="preserve">                                 </w:t>
      </w:r>
      <w:r w:rsidRPr="008D48E6">
        <w:rPr>
          <w:rFonts w:ascii="Times New Roman" w:eastAsia="Calibri" w:hAnsi="Times New Roman" w:cs="Times New Roman"/>
          <w:sz w:val="20"/>
          <w:szCs w:val="20"/>
          <w:lang w:eastAsia="en-US"/>
        </w:rPr>
        <w:t>ФИО</w:t>
      </w:r>
    </w:p>
    <w:p w:rsidR="008D48E6" w:rsidRPr="008D48E6" w:rsidRDefault="008D48E6" w:rsidP="008D48E6">
      <w:pPr>
        <w:spacing w:after="0" w:line="240" w:lineRule="auto"/>
        <w:ind w:left="6379"/>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«___»_____________20___г.</w:t>
      </w:r>
    </w:p>
    <w:p w:rsidR="008D48E6" w:rsidRPr="008D48E6" w:rsidRDefault="008D48E6" w:rsidP="008D48E6">
      <w:pPr>
        <w:spacing w:after="0" w:line="240" w:lineRule="auto"/>
        <w:jc w:val="center"/>
        <w:rPr>
          <w:rFonts w:ascii="Times New Roman" w:eastAsia="Calibri" w:hAnsi="Times New Roman" w:cs="Times New Roman"/>
          <w:sz w:val="28"/>
          <w:szCs w:val="28"/>
          <w:lang w:eastAsia="en-US"/>
        </w:rPr>
      </w:pPr>
    </w:p>
    <w:p w:rsidR="008D48E6" w:rsidRPr="008D48E6" w:rsidRDefault="008D48E6" w:rsidP="008D48E6">
      <w:pPr>
        <w:spacing w:after="0" w:line="240" w:lineRule="auto"/>
        <w:ind w:left="2160"/>
        <w:jc w:val="center"/>
        <w:rPr>
          <w:rFonts w:ascii="Times New Roman" w:eastAsia="Calibri" w:hAnsi="Times New Roman" w:cs="Times New Roman"/>
          <w:sz w:val="28"/>
          <w:szCs w:val="28"/>
          <w:lang w:eastAsia="en-US"/>
        </w:rPr>
      </w:pPr>
    </w:p>
    <w:p w:rsidR="008D48E6" w:rsidRPr="008D48E6" w:rsidRDefault="008D48E6" w:rsidP="008D48E6">
      <w:pPr>
        <w:spacing w:after="0" w:line="240" w:lineRule="auto"/>
        <w:ind w:left="2160"/>
        <w:jc w:val="center"/>
        <w:rPr>
          <w:rFonts w:ascii="Times New Roman" w:eastAsia="Calibri" w:hAnsi="Times New Roman" w:cs="Times New Roman"/>
          <w:sz w:val="28"/>
          <w:szCs w:val="28"/>
          <w:lang w:eastAsia="en-US"/>
        </w:rPr>
      </w:pPr>
    </w:p>
    <w:p w:rsidR="008D48E6" w:rsidRPr="008D48E6" w:rsidRDefault="008D48E6" w:rsidP="008D48E6">
      <w:pPr>
        <w:spacing w:after="0" w:line="240" w:lineRule="auto"/>
        <w:jc w:val="center"/>
        <w:rPr>
          <w:rFonts w:ascii="Times New Roman" w:eastAsia="Calibri" w:hAnsi="Times New Roman" w:cs="Times New Roman"/>
          <w:b/>
          <w:sz w:val="28"/>
          <w:lang w:eastAsia="en-US"/>
        </w:rPr>
      </w:pPr>
      <w:r w:rsidRPr="008D48E6">
        <w:rPr>
          <w:rFonts w:ascii="Times New Roman" w:eastAsia="Calibri" w:hAnsi="Times New Roman" w:cs="Times New Roman"/>
          <w:b/>
          <w:sz w:val="28"/>
          <w:lang w:eastAsia="en-US"/>
        </w:rPr>
        <w:t>ЗАДАНИЕ</w:t>
      </w:r>
    </w:p>
    <w:p w:rsidR="008D48E6" w:rsidRPr="008D48E6" w:rsidRDefault="002E4C09" w:rsidP="008D48E6">
      <w:pPr>
        <w:spacing w:after="0" w:line="240" w:lineRule="auto"/>
        <w:jc w:val="center"/>
        <w:rPr>
          <w:rFonts w:ascii="Times New Roman" w:eastAsia="Calibri" w:hAnsi="Times New Roman" w:cs="Times New Roman"/>
          <w:b/>
          <w:sz w:val="28"/>
          <w:lang w:eastAsia="en-US"/>
        </w:rPr>
      </w:pPr>
      <w:r w:rsidRPr="003C0EBC">
        <w:rPr>
          <w:rFonts w:ascii="Times New Roman" w:eastAsia="Calibri" w:hAnsi="Times New Roman" w:cs="Times New Roman"/>
          <w:b/>
          <w:sz w:val="28"/>
          <w:lang w:eastAsia="en-US"/>
        </w:rPr>
        <w:t>курсовую работу</w:t>
      </w:r>
    </w:p>
    <w:p w:rsidR="008D48E6" w:rsidRPr="008D48E6" w:rsidRDefault="008D48E6" w:rsidP="008D48E6">
      <w:pPr>
        <w:spacing w:after="0" w:line="240" w:lineRule="auto"/>
        <w:ind w:left="2160"/>
        <w:jc w:val="center"/>
        <w:rPr>
          <w:rFonts w:ascii="Times New Roman" w:eastAsia="Calibri" w:hAnsi="Times New Roman" w:cs="Times New Roman"/>
          <w:sz w:val="28"/>
          <w:lang w:eastAsia="en-US"/>
        </w:rPr>
      </w:pP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студенту_____________________________________________________________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___________________________________________________________________</w:t>
      </w:r>
      <w:r w:rsidR="003427C1">
        <w:rPr>
          <w:rFonts w:ascii="Times New Roman" w:eastAsia="Calibri" w:hAnsi="Times New Roman" w:cs="Times New Roman"/>
          <w:sz w:val="28"/>
          <w:lang w:eastAsia="en-US"/>
        </w:rPr>
        <w:t>_</w:t>
      </w:r>
      <w:r w:rsidRPr="008D48E6">
        <w:rPr>
          <w:rFonts w:ascii="Times New Roman" w:eastAsia="Calibri" w:hAnsi="Times New Roman" w:cs="Times New Roman"/>
          <w:sz w:val="28"/>
          <w:lang w:eastAsia="en-US"/>
        </w:rPr>
        <w:t>_</w:t>
      </w:r>
    </w:p>
    <w:p w:rsidR="008D48E6" w:rsidRPr="008D48E6" w:rsidRDefault="008D48E6" w:rsidP="008D48E6">
      <w:pPr>
        <w:spacing w:after="0" w:line="240" w:lineRule="auto"/>
        <w:jc w:val="center"/>
        <w:rPr>
          <w:rFonts w:ascii="Times New Roman" w:eastAsia="Calibri" w:hAnsi="Times New Roman" w:cs="Times New Roman"/>
          <w:sz w:val="20"/>
          <w:szCs w:val="20"/>
          <w:lang w:eastAsia="en-US"/>
        </w:rPr>
      </w:pPr>
      <w:r w:rsidRPr="008D48E6">
        <w:rPr>
          <w:rFonts w:ascii="Times New Roman" w:eastAsia="Calibri" w:hAnsi="Times New Roman" w:cs="Times New Roman"/>
          <w:sz w:val="20"/>
          <w:szCs w:val="20"/>
          <w:lang w:eastAsia="en-US"/>
        </w:rPr>
        <w:t>(Ф.И.О. полностью)</w:t>
      </w:r>
    </w:p>
    <w:p w:rsidR="008D48E6" w:rsidRPr="008D48E6" w:rsidRDefault="008D48E6" w:rsidP="008D48E6">
      <w:pPr>
        <w:spacing w:after="0" w:line="240" w:lineRule="auto"/>
        <w:jc w:val="both"/>
        <w:rPr>
          <w:rFonts w:ascii="Times New Roman" w:eastAsia="Calibri" w:hAnsi="Times New Roman" w:cs="Times New Roman"/>
          <w:sz w:val="28"/>
          <w:u w:val="single"/>
          <w:lang w:eastAsia="en-US"/>
        </w:rPr>
      </w:pPr>
      <w:r w:rsidRPr="008D48E6">
        <w:rPr>
          <w:rFonts w:ascii="Times New Roman" w:eastAsia="Calibri" w:hAnsi="Times New Roman" w:cs="Times New Roman"/>
          <w:sz w:val="28"/>
          <w:lang w:eastAsia="en-US"/>
        </w:rPr>
        <w:t xml:space="preserve">Специальность </w:t>
      </w:r>
      <w:r w:rsidRPr="008D48E6">
        <w:rPr>
          <w:rFonts w:ascii="Times New Roman" w:eastAsia="Calibri" w:hAnsi="Times New Roman" w:cs="Times New Roman"/>
          <w:sz w:val="28"/>
          <w:u w:val="single"/>
          <w:lang w:eastAsia="en-US"/>
        </w:rPr>
        <w:t>_</w:t>
      </w:r>
      <w:r w:rsidR="003427C1">
        <w:rPr>
          <w:rFonts w:ascii="Times New Roman" w:eastAsia="Calibri" w:hAnsi="Times New Roman" w:cs="Times New Roman"/>
          <w:sz w:val="28"/>
          <w:u w:val="single"/>
          <w:lang w:eastAsia="en-US"/>
        </w:rPr>
        <w:t>40.02.01 Право и организация социального обеспечения_______</w:t>
      </w:r>
    </w:p>
    <w:p w:rsidR="008D48E6" w:rsidRPr="008D48E6" w:rsidRDefault="008D48E6" w:rsidP="008D48E6">
      <w:pPr>
        <w:spacing w:after="0" w:line="240" w:lineRule="auto"/>
        <w:jc w:val="both"/>
        <w:rPr>
          <w:rFonts w:ascii="Times New Roman" w:eastAsia="Calibri" w:hAnsi="Times New Roman" w:cs="Times New Roman"/>
          <w:sz w:val="28"/>
          <w:u w:val="single"/>
          <w:lang w:eastAsia="en-US"/>
        </w:rPr>
      </w:pPr>
      <w:r w:rsidRPr="008D48E6">
        <w:rPr>
          <w:rFonts w:ascii="Times New Roman" w:eastAsia="Calibri" w:hAnsi="Times New Roman" w:cs="Times New Roman"/>
          <w:sz w:val="28"/>
          <w:u w:val="single"/>
          <w:lang w:eastAsia="en-US"/>
        </w:rPr>
        <w:t>_____________________________________________________________________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Группа ___________</w:t>
      </w:r>
    </w:p>
    <w:p w:rsidR="008D48E6" w:rsidRPr="008D48E6" w:rsidRDefault="008D48E6" w:rsidP="008D48E6">
      <w:pPr>
        <w:spacing w:after="0" w:line="240" w:lineRule="auto"/>
        <w:jc w:val="both"/>
        <w:rPr>
          <w:rFonts w:ascii="Times New Roman" w:eastAsia="Calibri" w:hAnsi="Times New Roman" w:cs="Times New Roman"/>
          <w:sz w:val="24"/>
          <w:lang w:eastAsia="en-US"/>
        </w:rPr>
      </w:pP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 xml:space="preserve">1. Тема </w:t>
      </w:r>
      <w:r w:rsidR="00662FE6">
        <w:rPr>
          <w:rFonts w:ascii="Times New Roman" w:eastAsia="Calibri" w:hAnsi="Times New Roman" w:cs="Times New Roman"/>
          <w:sz w:val="28"/>
          <w:szCs w:val="28"/>
          <w:lang w:eastAsia="en-US"/>
        </w:rPr>
        <w:t>курсовой работы</w:t>
      </w: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«___________________________________________________________________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___________________________________________________________________»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bCs/>
          <w:sz w:val="12"/>
          <w:szCs w:val="12"/>
          <w:lang w:eastAsia="en-US"/>
        </w:rPr>
      </w:pPr>
    </w:p>
    <w:p w:rsidR="008D48E6" w:rsidRPr="008D48E6" w:rsidRDefault="008D48E6" w:rsidP="008D48E6">
      <w:pPr>
        <w:spacing w:after="0" w:line="240" w:lineRule="auto"/>
        <w:jc w:val="both"/>
        <w:rPr>
          <w:rFonts w:ascii="Times New Roman" w:eastAsia="Calibri" w:hAnsi="Times New Roman" w:cs="Times New Roman"/>
          <w:bCs/>
          <w:sz w:val="28"/>
          <w:szCs w:val="28"/>
          <w:lang w:eastAsia="en-US"/>
        </w:rPr>
      </w:pPr>
      <w:r w:rsidRPr="008D48E6">
        <w:rPr>
          <w:rFonts w:ascii="Times New Roman" w:eastAsia="Calibri" w:hAnsi="Times New Roman" w:cs="Times New Roman"/>
          <w:bCs/>
          <w:sz w:val="28"/>
          <w:szCs w:val="28"/>
          <w:lang w:eastAsia="en-US"/>
        </w:rPr>
        <w:t xml:space="preserve">утверждена </w:t>
      </w:r>
      <w:r w:rsidR="00715301">
        <w:rPr>
          <w:rFonts w:ascii="Times New Roman" w:eastAsia="Calibri" w:hAnsi="Times New Roman" w:cs="Times New Roman"/>
          <w:bCs/>
          <w:sz w:val="28"/>
          <w:szCs w:val="28"/>
          <w:lang w:eastAsia="en-US"/>
        </w:rPr>
        <w:t>протоколом кафедры ТЭЗП</w:t>
      </w:r>
      <w:r w:rsidRPr="008D48E6">
        <w:rPr>
          <w:rFonts w:ascii="Times New Roman" w:eastAsia="Calibri" w:hAnsi="Times New Roman" w:cs="Times New Roman"/>
          <w:bCs/>
          <w:sz w:val="28"/>
          <w:szCs w:val="28"/>
          <w:lang w:eastAsia="en-US"/>
        </w:rPr>
        <w:t xml:space="preserve"> от «___»______________20___ г. № ______</w:t>
      </w:r>
    </w:p>
    <w:p w:rsidR="008D48E6" w:rsidRPr="008D48E6" w:rsidRDefault="008D48E6" w:rsidP="008D48E6">
      <w:pPr>
        <w:spacing w:after="0" w:line="240" w:lineRule="auto"/>
        <w:jc w:val="both"/>
        <w:rPr>
          <w:rFonts w:ascii="Times New Roman" w:eastAsia="Calibri" w:hAnsi="Times New Roman" w:cs="Times New Roman"/>
          <w:sz w:val="24"/>
          <w:lang w:eastAsia="en-US"/>
        </w:rPr>
      </w:pP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 xml:space="preserve">2. Срок сдачи студентом законченной работы </w:t>
      </w:r>
      <w:r w:rsidRPr="008D48E6">
        <w:rPr>
          <w:rFonts w:ascii="Times New Roman" w:eastAsia="Calibri" w:hAnsi="Times New Roman" w:cs="Times New Roman"/>
          <w:bCs/>
          <w:sz w:val="28"/>
          <w:szCs w:val="28"/>
          <w:lang w:eastAsia="en-US"/>
        </w:rPr>
        <w:t>«___»______________20___ г.</w:t>
      </w:r>
    </w:p>
    <w:p w:rsidR="008D48E6" w:rsidRPr="008D48E6" w:rsidRDefault="008D48E6" w:rsidP="008D48E6">
      <w:pPr>
        <w:spacing w:after="0" w:line="240" w:lineRule="auto"/>
        <w:jc w:val="both"/>
        <w:rPr>
          <w:rFonts w:ascii="Times New Roman" w:eastAsia="Calibri" w:hAnsi="Times New Roman" w:cs="Times New Roman"/>
          <w:sz w:val="24"/>
          <w:lang w:eastAsia="en-US"/>
        </w:rPr>
      </w:pP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 xml:space="preserve">3. Исходные данные (материалы для выполнения </w:t>
      </w:r>
      <w:r w:rsidR="0005725F">
        <w:rPr>
          <w:rFonts w:ascii="Times New Roman" w:eastAsia="Calibri" w:hAnsi="Times New Roman" w:cs="Times New Roman"/>
          <w:sz w:val="28"/>
          <w:lang w:eastAsia="en-US"/>
        </w:rPr>
        <w:t>курсовой работы</w:t>
      </w:r>
      <w:r w:rsidRPr="008D48E6">
        <w:rPr>
          <w:rFonts w:ascii="Times New Roman" w:eastAsia="Calibri" w:hAnsi="Times New Roman" w:cs="Times New Roman"/>
          <w:sz w:val="28"/>
          <w:lang w:eastAsia="en-US"/>
        </w:rPr>
        <w:t>):</w:t>
      </w: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8E6" w:rsidRPr="008D48E6" w:rsidRDefault="008D48E6" w:rsidP="008D48E6">
      <w:pPr>
        <w:spacing w:after="0" w:line="240" w:lineRule="auto"/>
        <w:jc w:val="right"/>
        <w:rPr>
          <w:rFonts w:ascii="Times New Roman" w:eastAsia="Calibri" w:hAnsi="Times New Roman" w:cs="Times New Roman"/>
          <w:b/>
          <w:i/>
          <w:sz w:val="24"/>
          <w:lang w:eastAsia="en-US"/>
        </w:rPr>
      </w:pPr>
    </w:p>
    <w:p w:rsidR="008D48E6" w:rsidRPr="008D48E6" w:rsidRDefault="008D48E6" w:rsidP="008D48E6">
      <w:pPr>
        <w:spacing w:after="0" w:line="240" w:lineRule="auto"/>
        <w:jc w:val="right"/>
        <w:rPr>
          <w:rFonts w:ascii="Times New Roman" w:eastAsia="Calibri" w:hAnsi="Times New Roman" w:cs="Times New Roman"/>
          <w:b/>
          <w:i/>
          <w:sz w:val="24"/>
          <w:lang w:eastAsia="en-US"/>
        </w:rPr>
      </w:pPr>
    </w:p>
    <w:p w:rsidR="008D48E6" w:rsidRPr="008D48E6" w:rsidRDefault="008D48E6" w:rsidP="008D48E6">
      <w:pPr>
        <w:spacing w:after="0" w:line="240" w:lineRule="auto"/>
        <w:jc w:val="right"/>
        <w:rPr>
          <w:rFonts w:ascii="Times New Roman" w:eastAsia="Calibri" w:hAnsi="Times New Roman" w:cs="Times New Roman"/>
          <w:b/>
          <w:i/>
          <w:sz w:val="24"/>
          <w:lang w:eastAsia="en-US"/>
        </w:rPr>
      </w:pPr>
      <w:r w:rsidRPr="008D48E6">
        <w:rPr>
          <w:rFonts w:ascii="Times New Roman" w:eastAsia="Calibri" w:hAnsi="Times New Roman" w:cs="Times New Roman"/>
          <w:b/>
          <w:i/>
          <w:sz w:val="24"/>
          <w:lang w:eastAsia="en-US"/>
        </w:rPr>
        <w:t xml:space="preserve">Оборотная сторона </w:t>
      </w: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lastRenderedPageBreak/>
        <w:t>4. Содержание работы  (перечень подлежащих разработке вопросов)</w:t>
      </w: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8"/>
          <w:lang w:eastAsia="en-US"/>
        </w:rPr>
      </w:pPr>
      <w:r w:rsidRPr="008D48E6">
        <w:rPr>
          <w:rFonts w:ascii="Times New Roman" w:eastAsia="Calibri" w:hAnsi="Times New Roman" w:cs="Times New Roman"/>
          <w:sz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8"/>
          <w:lang w:eastAsia="en-US"/>
        </w:rPr>
      </w:pP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 xml:space="preserve">С требованиями к оформлению </w:t>
      </w:r>
      <w:r w:rsidR="009747B6">
        <w:rPr>
          <w:rFonts w:ascii="Times New Roman" w:eastAsia="Calibri" w:hAnsi="Times New Roman" w:cs="Times New Roman"/>
          <w:sz w:val="28"/>
          <w:szCs w:val="28"/>
          <w:lang w:eastAsia="en-US"/>
        </w:rPr>
        <w:t>курсовой работы</w:t>
      </w:r>
      <w:r w:rsidRPr="008D48E6">
        <w:rPr>
          <w:rFonts w:ascii="Times New Roman" w:eastAsia="Calibri" w:hAnsi="Times New Roman" w:cs="Times New Roman"/>
          <w:sz w:val="28"/>
          <w:szCs w:val="28"/>
          <w:lang w:eastAsia="en-US"/>
        </w:rPr>
        <w:t xml:space="preserve"> ознакомлен:</w:t>
      </w: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ab/>
      </w:r>
      <w:r w:rsidRPr="008D48E6">
        <w:rPr>
          <w:rFonts w:ascii="Times New Roman" w:eastAsia="Calibri" w:hAnsi="Times New Roman" w:cs="Times New Roman"/>
          <w:sz w:val="28"/>
          <w:szCs w:val="28"/>
          <w:lang w:eastAsia="en-US"/>
        </w:rPr>
        <w:tab/>
      </w:r>
      <w:r w:rsidRPr="008D48E6">
        <w:rPr>
          <w:rFonts w:ascii="Times New Roman" w:eastAsia="Calibri" w:hAnsi="Times New Roman" w:cs="Times New Roman"/>
          <w:sz w:val="28"/>
          <w:szCs w:val="28"/>
          <w:lang w:eastAsia="en-US"/>
        </w:rPr>
        <w:tab/>
      </w:r>
      <w:r w:rsidRPr="008D48E6">
        <w:rPr>
          <w:rFonts w:ascii="Times New Roman" w:eastAsia="Calibri" w:hAnsi="Times New Roman" w:cs="Times New Roman"/>
          <w:sz w:val="28"/>
          <w:szCs w:val="28"/>
          <w:lang w:eastAsia="en-US"/>
        </w:rPr>
        <w:tab/>
      </w:r>
      <w:r w:rsidRPr="008D48E6">
        <w:rPr>
          <w:rFonts w:ascii="Times New Roman" w:eastAsia="Calibri" w:hAnsi="Times New Roman" w:cs="Times New Roman"/>
          <w:sz w:val="28"/>
          <w:szCs w:val="28"/>
          <w:lang w:eastAsia="en-US"/>
        </w:rPr>
        <w:tab/>
      </w:r>
      <w:r w:rsidRPr="008D48E6">
        <w:rPr>
          <w:rFonts w:ascii="Times New Roman" w:eastAsia="Calibri" w:hAnsi="Times New Roman" w:cs="Times New Roman"/>
          <w:sz w:val="28"/>
          <w:szCs w:val="28"/>
          <w:lang w:eastAsia="en-US"/>
        </w:rPr>
        <w:tab/>
      </w:r>
      <w:r w:rsidRPr="008D48E6">
        <w:rPr>
          <w:rFonts w:ascii="Times New Roman" w:eastAsia="Calibri" w:hAnsi="Times New Roman" w:cs="Times New Roman"/>
          <w:sz w:val="28"/>
          <w:szCs w:val="28"/>
          <w:lang w:eastAsia="en-US"/>
        </w:rPr>
        <w:tab/>
        <w:t>_________________________</w:t>
      </w:r>
    </w:p>
    <w:p w:rsidR="008D48E6" w:rsidRPr="008D48E6" w:rsidRDefault="008D48E6" w:rsidP="008D48E6">
      <w:pPr>
        <w:spacing w:after="0" w:line="240" w:lineRule="auto"/>
        <w:ind w:left="5664" w:firstLine="708"/>
        <w:jc w:val="both"/>
        <w:rPr>
          <w:rFonts w:ascii="Times New Roman" w:eastAsia="Calibri" w:hAnsi="Times New Roman" w:cs="Times New Roman"/>
          <w:sz w:val="24"/>
          <w:lang w:eastAsia="en-US"/>
        </w:rPr>
      </w:pPr>
      <w:r w:rsidRPr="008D48E6">
        <w:rPr>
          <w:rFonts w:ascii="Times New Roman" w:eastAsia="Calibri" w:hAnsi="Times New Roman" w:cs="Times New Roman"/>
          <w:sz w:val="24"/>
          <w:lang w:eastAsia="en-US"/>
        </w:rPr>
        <w:t>подпись</w:t>
      </w: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6. Дата выдачи задания________________________________________________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Руководитель_________________________________________________________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4"/>
          <w:lang w:eastAsia="en-US"/>
        </w:rPr>
      </w:pP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t>подпись                                      И.О. Фамилия</w:t>
      </w: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p>
    <w:p w:rsidR="008D48E6" w:rsidRPr="008D48E6" w:rsidRDefault="008D48E6" w:rsidP="008D48E6">
      <w:pPr>
        <w:spacing w:after="0" w:line="240" w:lineRule="auto"/>
        <w:jc w:val="both"/>
        <w:rPr>
          <w:rFonts w:ascii="Times New Roman" w:eastAsia="Calibri" w:hAnsi="Times New Roman" w:cs="Times New Roman"/>
          <w:sz w:val="28"/>
          <w:szCs w:val="28"/>
          <w:lang w:eastAsia="en-US"/>
        </w:rPr>
      </w:pPr>
      <w:r w:rsidRPr="008D48E6">
        <w:rPr>
          <w:rFonts w:ascii="Times New Roman" w:eastAsia="Calibri" w:hAnsi="Times New Roman" w:cs="Times New Roman"/>
          <w:sz w:val="28"/>
          <w:szCs w:val="28"/>
          <w:lang w:eastAsia="en-US"/>
        </w:rPr>
        <w:t>Задание принял к исполнению__________________________________________</w:t>
      </w:r>
    </w:p>
    <w:p w:rsidR="008D48E6" w:rsidRPr="008D48E6" w:rsidRDefault="008D48E6" w:rsidP="008D48E6">
      <w:pPr>
        <w:spacing w:after="0" w:line="240" w:lineRule="auto"/>
        <w:jc w:val="both"/>
        <w:rPr>
          <w:rFonts w:ascii="Times New Roman" w:eastAsia="Calibri" w:hAnsi="Times New Roman" w:cs="Times New Roman"/>
          <w:sz w:val="24"/>
          <w:lang w:eastAsia="en-US"/>
        </w:rPr>
      </w:pP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r>
      <w:r w:rsidRPr="008D48E6">
        <w:rPr>
          <w:rFonts w:ascii="Times New Roman" w:eastAsia="Calibri" w:hAnsi="Times New Roman" w:cs="Times New Roman"/>
          <w:sz w:val="24"/>
          <w:lang w:eastAsia="en-US"/>
        </w:rPr>
        <w:tab/>
        <w:t xml:space="preserve"> подпись студента                     И.О. Фамилия</w:t>
      </w:r>
    </w:p>
    <w:p w:rsidR="008D48E6" w:rsidRPr="008D48E6" w:rsidRDefault="008D48E6" w:rsidP="008D48E6">
      <w:pPr>
        <w:spacing w:after="0" w:line="240" w:lineRule="auto"/>
        <w:jc w:val="both"/>
        <w:rPr>
          <w:rFonts w:ascii="Times New Roman" w:eastAsia="Calibri" w:hAnsi="Times New Roman" w:cs="Times New Roman"/>
          <w:sz w:val="24"/>
          <w:szCs w:val="24"/>
          <w:lang w:eastAsia="en-US"/>
        </w:rPr>
      </w:pPr>
    </w:p>
    <w:p w:rsidR="008D48E6" w:rsidRPr="008D48E6" w:rsidRDefault="008D48E6" w:rsidP="008D48E6">
      <w:pPr>
        <w:spacing w:after="0" w:line="240" w:lineRule="auto"/>
        <w:jc w:val="both"/>
        <w:rPr>
          <w:rFonts w:ascii="Times New Roman" w:eastAsia="Calibri" w:hAnsi="Times New Roman" w:cs="Times New Roman"/>
          <w:sz w:val="24"/>
          <w:szCs w:val="24"/>
          <w:lang w:eastAsia="en-US"/>
        </w:rPr>
      </w:pPr>
    </w:p>
    <w:p w:rsidR="00EC1F32" w:rsidRPr="001C0A4F" w:rsidRDefault="008D48E6" w:rsidP="001C0A4F">
      <w:pPr>
        <w:jc w:val="both"/>
        <w:rPr>
          <w:rFonts w:ascii="Times New Roman" w:eastAsia="Calibri" w:hAnsi="Times New Roman" w:cs="Times New Roman"/>
          <w:b/>
          <w:bCs/>
          <w:color w:val="212121"/>
          <w:sz w:val="28"/>
          <w:szCs w:val="28"/>
          <w:lang w:eastAsia="en-US"/>
        </w:rPr>
      </w:pPr>
      <w:r w:rsidRPr="008D48E6">
        <w:rPr>
          <w:rFonts w:ascii="Times New Roman" w:eastAsia="Calibri" w:hAnsi="Times New Roman" w:cs="Times New Roman"/>
          <w:b/>
          <w:bCs/>
          <w:color w:val="212121"/>
          <w:sz w:val="28"/>
          <w:szCs w:val="28"/>
          <w:lang w:eastAsia="en-US"/>
        </w:rPr>
        <w:br w:type="page"/>
      </w:r>
    </w:p>
    <w:p w:rsidR="00BE378B" w:rsidRPr="00BE378B" w:rsidRDefault="00EC1F32" w:rsidP="00BE378B">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Г</w:t>
      </w:r>
    </w:p>
    <w:p w:rsidR="003013AC" w:rsidRPr="008F15A6" w:rsidRDefault="003013AC" w:rsidP="00BE378B">
      <w:pPr>
        <w:spacing w:after="0" w:line="240" w:lineRule="auto"/>
        <w:jc w:val="center"/>
        <w:rPr>
          <w:rFonts w:ascii="Times New Roman" w:hAnsi="Times New Roman" w:cs="Times New Roman"/>
          <w:sz w:val="24"/>
          <w:szCs w:val="24"/>
        </w:rPr>
      </w:pPr>
      <w:r w:rsidRPr="008F15A6">
        <w:rPr>
          <w:rFonts w:ascii="Times New Roman" w:hAnsi="Times New Roman" w:cs="Times New Roman"/>
          <w:sz w:val="24"/>
          <w:szCs w:val="24"/>
        </w:rPr>
        <w:t>НЕГОСУДАРСТВЕННОЕ ОБРАЗОВАТЕЛЬНОЕ УЧРЕЖДЕНИЕ</w:t>
      </w:r>
    </w:p>
    <w:p w:rsidR="003013AC" w:rsidRPr="008F15A6" w:rsidRDefault="003013AC" w:rsidP="00BE378B">
      <w:pPr>
        <w:spacing w:after="0" w:line="240" w:lineRule="auto"/>
        <w:jc w:val="center"/>
        <w:rPr>
          <w:rFonts w:ascii="Times New Roman" w:hAnsi="Times New Roman" w:cs="Times New Roman"/>
          <w:sz w:val="24"/>
          <w:szCs w:val="24"/>
        </w:rPr>
      </w:pPr>
      <w:r w:rsidRPr="008F15A6">
        <w:rPr>
          <w:rFonts w:ascii="Times New Roman" w:hAnsi="Times New Roman" w:cs="Times New Roman"/>
          <w:sz w:val="24"/>
          <w:szCs w:val="24"/>
        </w:rPr>
        <w:t>ВЫСШЕГО ПРОФЕССИОНАЛЬНОГО ОБРАЗОВАНИЯ</w:t>
      </w:r>
    </w:p>
    <w:p w:rsidR="003013AC" w:rsidRPr="008F15A6" w:rsidRDefault="003013AC" w:rsidP="00BE378B">
      <w:pPr>
        <w:spacing w:after="0" w:line="240" w:lineRule="auto"/>
        <w:jc w:val="center"/>
        <w:rPr>
          <w:rFonts w:ascii="Times New Roman" w:hAnsi="Times New Roman" w:cs="Times New Roman"/>
          <w:sz w:val="24"/>
          <w:szCs w:val="24"/>
        </w:rPr>
      </w:pPr>
      <w:r w:rsidRPr="008F15A6">
        <w:rPr>
          <w:rFonts w:ascii="Times New Roman" w:hAnsi="Times New Roman" w:cs="Times New Roman"/>
          <w:sz w:val="24"/>
          <w:szCs w:val="24"/>
        </w:rPr>
        <w:t>«СЕВЕРО-КАВКАЗСКИЙ СОЦИАЛЬНЫЙ ИНСТИТУТ»</w:t>
      </w:r>
    </w:p>
    <w:p w:rsidR="003013AC" w:rsidRPr="008F15A6" w:rsidRDefault="003013AC" w:rsidP="003013AC">
      <w:pPr>
        <w:jc w:val="center"/>
        <w:rPr>
          <w:rFonts w:ascii="Times New Roman" w:hAnsi="Times New Roman" w:cs="Times New Roman"/>
          <w:sz w:val="24"/>
          <w:szCs w:val="24"/>
        </w:rPr>
      </w:pPr>
    </w:p>
    <w:p w:rsidR="003013AC" w:rsidRPr="008F15A6" w:rsidRDefault="00BE378B" w:rsidP="003013AC">
      <w:pPr>
        <w:jc w:val="center"/>
        <w:rPr>
          <w:rFonts w:ascii="Times New Roman" w:hAnsi="Times New Roman" w:cs="Times New Roman"/>
          <w:sz w:val="24"/>
          <w:szCs w:val="24"/>
        </w:rPr>
      </w:pPr>
      <w:r>
        <w:rPr>
          <w:rFonts w:ascii="Times New Roman" w:hAnsi="Times New Roman" w:cs="Times New Roman"/>
          <w:sz w:val="24"/>
          <w:szCs w:val="24"/>
          <w:highlight w:val="lightGray"/>
        </w:rPr>
        <w:t xml:space="preserve">Юридический </w:t>
      </w:r>
      <w:r w:rsidR="003013AC" w:rsidRPr="008F15A6">
        <w:rPr>
          <w:rFonts w:ascii="Times New Roman" w:hAnsi="Times New Roman" w:cs="Times New Roman"/>
          <w:sz w:val="24"/>
          <w:szCs w:val="24"/>
          <w:highlight w:val="lightGray"/>
        </w:rPr>
        <w:t>факультет</w:t>
      </w:r>
    </w:p>
    <w:p w:rsidR="003013AC" w:rsidRPr="008F15A6" w:rsidRDefault="00BE378B" w:rsidP="003013AC">
      <w:pPr>
        <w:jc w:val="center"/>
        <w:rPr>
          <w:rFonts w:ascii="Times New Roman" w:hAnsi="Times New Roman" w:cs="Times New Roman"/>
          <w:sz w:val="24"/>
          <w:szCs w:val="24"/>
        </w:rPr>
      </w:pPr>
      <w:r>
        <w:rPr>
          <w:rFonts w:ascii="Times New Roman" w:hAnsi="Times New Roman" w:cs="Times New Roman"/>
          <w:sz w:val="24"/>
          <w:szCs w:val="24"/>
          <w:highlight w:val="lightGray"/>
        </w:rPr>
        <w:t>К</w:t>
      </w:r>
      <w:r w:rsidR="003013AC">
        <w:rPr>
          <w:rFonts w:ascii="Times New Roman" w:hAnsi="Times New Roman" w:cs="Times New Roman"/>
          <w:sz w:val="24"/>
          <w:szCs w:val="24"/>
          <w:highlight w:val="lightGray"/>
        </w:rPr>
        <w:t>афедр</w:t>
      </w:r>
      <w:r w:rsidR="003013AC">
        <w:rPr>
          <w:rFonts w:ascii="Times New Roman" w:hAnsi="Times New Roman" w:cs="Times New Roman"/>
          <w:sz w:val="24"/>
          <w:szCs w:val="24"/>
        </w:rPr>
        <w:t>а</w:t>
      </w:r>
      <w:r>
        <w:rPr>
          <w:rFonts w:ascii="Times New Roman" w:hAnsi="Times New Roman" w:cs="Times New Roman"/>
          <w:sz w:val="24"/>
          <w:szCs w:val="24"/>
        </w:rPr>
        <w:t xml:space="preserve"> </w:t>
      </w:r>
      <w:r w:rsidR="005422E0">
        <w:rPr>
          <w:rFonts w:ascii="Times New Roman" w:hAnsi="Times New Roman" w:cs="Times New Roman"/>
          <w:sz w:val="24"/>
          <w:szCs w:val="24"/>
        </w:rPr>
        <w:t>трудового, экологического и земельного права</w:t>
      </w:r>
    </w:p>
    <w:p w:rsidR="003013AC" w:rsidRPr="008F15A6" w:rsidRDefault="00BE378B" w:rsidP="003013AC">
      <w:pPr>
        <w:jc w:val="center"/>
        <w:rPr>
          <w:rFonts w:ascii="Times New Roman" w:hAnsi="Times New Roman" w:cs="Times New Roman"/>
          <w:b/>
          <w:sz w:val="24"/>
          <w:szCs w:val="24"/>
        </w:rPr>
      </w:pPr>
      <w:r>
        <w:rPr>
          <w:rFonts w:ascii="Times New Roman" w:hAnsi="Times New Roman" w:cs="Times New Roman"/>
          <w:b/>
          <w:sz w:val="24"/>
          <w:szCs w:val="24"/>
        </w:rPr>
        <w:t>КУРСОВАЯРАБОТА</w:t>
      </w:r>
    </w:p>
    <w:p w:rsidR="003013AC" w:rsidRPr="008F15A6" w:rsidRDefault="003013AC" w:rsidP="003013AC">
      <w:pPr>
        <w:jc w:val="center"/>
        <w:rPr>
          <w:rFonts w:ascii="Times New Roman" w:hAnsi="Times New Roman" w:cs="Times New Roman"/>
          <w:sz w:val="24"/>
          <w:szCs w:val="24"/>
        </w:rPr>
      </w:pPr>
    </w:p>
    <w:tbl>
      <w:tblPr>
        <w:tblW w:w="0" w:type="auto"/>
        <w:tblLook w:val="04A0"/>
      </w:tblPr>
      <w:tblGrid>
        <w:gridCol w:w="1384"/>
        <w:gridCol w:w="851"/>
        <w:gridCol w:w="7336"/>
      </w:tblGrid>
      <w:tr w:rsidR="003013AC" w:rsidRPr="008F15A6" w:rsidTr="00A536F4">
        <w:trPr>
          <w:trHeight w:hRule="exact" w:val="624"/>
        </w:trPr>
        <w:tc>
          <w:tcPr>
            <w:tcW w:w="1384" w:type="dxa"/>
            <w:shd w:val="clear" w:color="auto" w:fill="auto"/>
          </w:tcPr>
          <w:p w:rsidR="003013AC" w:rsidRPr="008F15A6" w:rsidRDefault="003013AC" w:rsidP="00A536F4">
            <w:pPr>
              <w:rPr>
                <w:rFonts w:ascii="Times New Roman" w:hAnsi="Times New Roman" w:cs="Times New Roman"/>
                <w:b/>
                <w:sz w:val="24"/>
                <w:szCs w:val="24"/>
              </w:rPr>
            </w:pPr>
            <w:r w:rsidRPr="008F15A6">
              <w:rPr>
                <w:rFonts w:ascii="Times New Roman" w:hAnsi="Times New Roman" w:cs="Times New Roman"/>
                <w:b/>
                <w:sz w:val="24"/>
                <w:szCs w:val="24"/>
              </w:rPr>
              <w:t>на тему</w:t>
            </w:r>
          </w:p>
        </w:tc>
        <w:tc>
          <w:tcPr>
            <w:tcW w:w="8187" w:type="dxa"/>
            <w:gridSpan w:val="2"/>
            <w:shd w:val="clear" w:color="auto" w:fill="auto"/>
          </w:tcPr>
          <w:p w:rsidR="003013AC" w:rsidRPr="008F15A6" w:rsidRDefault="003013AC" w:rsidP="00A536F4">
            <w:pPr>
              <w:rPr>
                <w:rFonts w:ascii="Times New Roman" w:hAnsi="Times New Roman" w:cs="Times New Roman"/>
                <w:b/>
                <w:sz w:val="24"/>
                <w:szCs w:val="24"/>
              </w:rPr>
            </w:pPr>
            <w:r w:rsidRPr="008F15A6">
              <w:rPr>
                <w:rFonts w:ascii="Times New Roman" w:hAnsi="Times New Roman" w:cs="Times New Roman"/>
                <w:sz w:val="24"/>
                <w:szCs w:val="24"/>
              </w:rPr>
              <w:t>«</w:t>
            </w:r>
            <w:r w:rsidRPr="008F15A6">
              <w:rPr>
                <w:rFonts w:ascii="Times New Roman" w:hAnsi="Times New Roman" w:cs="Times New Roman"/>
                <w:sz w:val="24"/>
                <w:szCs w:val="24"/>
                <w:highlight w:val="lightGray"/>
              </w:rPr>
              <w:t>Тема работы</w:t>
            </w:r>
            <w:r w:rsidRPr="008F15A6">
              <w:rPr>
                <w:rFonts w:ascii="Times New Roman" w:hAnsi="Times New Roman" w:cs="Times New Roman"/>
                <w:sz w:val="24"/>
                <w:szCs w:val="24"/>
              </w:rPr>
              <w:t>»</w:t>
            </w:r>
          </w:p>
        </w:tc>
      </w:tr>
      <w:tr w:rsidR="003013AC" w:rsidRPr="008F15A6" w:rsidTr="00A536F4">
        <w:trPr>
          <w:trHeight w:hRule="exact" w:val="624"/>
        </w:trPr>
        <w:tc>
          <w:tcPr>
            <w:tcW w:w="2235" w:type="dxa"/>
            <w:gridSpan w:val="2"/>
            <w:shd w:val="clear" w:color="auto" w:fill="auto"/>
          </w:tcPr>
          <w:p w:rsidR="003013AC" w:rsidRPr="008F15A6" w:rsidRDefault="003013AC" w:rsidP="00A536F4">
            <w:pPr>
              <w:rPr>
                <w:rFonts w:ascii="Times New Roman" w:hAnsi="Times New Roman" w:cs="Times New Roman"/>
                <w:b/>
                <w:sz w:val="24"/>
                <w:szCs w:val="24"/>
              </w:rPr>
            </w:pPr>
            <w:r w:rsidRPr="008F15A6">
              <w:rPr>
                <w:rFonts w:ascii="Times New Roman" w:hAnsi="Times New Roman" w:cs="Times New Roman"/>
                <w:b/>
                <w:sz w:val="24"/>
                <w:szCs w:val="24"/>
              </w:rPr>
              <w:t>по дисциплине</w:t>
            </w:r>
          </w:p>
        </w:tc>
        <w:tc>
          <w:tcPr>
            <w:tcW w:w="7336" w:type="dxa"/>
            <w:shd w:val="clear" w:color="auto" w:fill="auto"/>
          </w:tcPr>
          <w:p w:rsidR="003013AC" w:rsidRPr="008F15A6" w:rsidRDefault="003013AC" w:rsidP="00A536F4">
            <w:pPr>
              <w:rPr>
                <w:rFonts w:ascii="Times New Roman" w:hAnsi="Times New Roman" w:cs="Times New Roman"/>
                <w:b/>
                <w:sz w:val="24"/>
                <w:szCs w:val="24"/>
              </w:rPr>
            </w:pPr>
            <w:r w:rsidRPr="008F15A6">
              <w:rPr>
                <w:rFonts w:ascii="Times New Roman" w:hAnsi="Times New Roman" w:cs="Times New Roman"/>
                <w:sz w:val="24"/>
                <w:szCs w:val="24"/>
              </w:rPr>
              <w:t>«</w:t>
            </w:r>
            <w:r w:rsidRPr="008F15A6">
              <w:rPr>
                <w:rFonts w:ascii="Times New Roman" w:hAnsi="Times New Roman" w:cs="Times New Roman"/>
                <w:sz w:val="24"/>
                <w:szCs w:val="24"/>
                <w:highlight w:val="lightGray"/>
              </w:rPr>
              <w:t>Название дисциплины</w:t>
            </w:r>
            <w:r w:rsidRPr="008F15A6">
              <w:rPr>
                <w:rFonts w:ascii="Times New Roman" w:hAnsi="Times New Roman" w:cs="Times New Roman"/>
                <w:sz w:val="24"/>
                <w:szCs w:val="24"/>
              </w:rPr>
              <w:t>»</w:t>
            </w:r>
          </w:p>
        </w:tc>
      </w:tr>
    </w:tbl>
    <w:p w:rsidR="003013AC" w:rsidRPr="008F15A6" w:rsidRDefault="003013AC" w:rsidP="003013AC">
      <w:pPr>
        <w:ind w:left="5103"/>
        <w:rPr>
          <w:rFonts w:ascii="Times New Roman" w:hAnsi="Times New Roman" w:cs="Times New Roman"/>
          <w:sz w:val="24"/>
          <w:szCs w:val="24"/>
        </w:rPr>
      </w:pP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 xml:space="preserve">Выполнил(а): </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highlight w:val="lightGray"/>
        </w:rPr>
        <w:t>Фамилия имя отчество</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 xml:space="preserve">студент(ка) __-го курса </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специ</w:t>
      </w:r>
      <w:r w:rsidR="00B771BD">
        <w:rPr>
          <w:rFonts w:ascii="Times New Roman" w:hAnsi="Times New Roman" w:cs="Times New Roman"/>
          <w:sz w:val="24"/>
          <w:szCs w:val="24"/>
        </w:rPr>
        <w:t>альности</w:t>
      </w:r>
      <w:r w:rsidRPr="008F15A6">
        <w:rPr>
          <w:rFonts w:ascii="Times New Roman" w:hAnsi="Times New Roman" w:cs="Times New Roman"/>
          <w:sz w:val="24"/>
          <w:szCs w:val="24"/>
        </w:rPr>
        <w:t xml:space="preserve"> </w:t>
      </w:r>
    </w:p>
    <w:p w:rsidR="003013AC" w:rsidRPr="008F15A6" w:rsidRDefault="00B771BD" w:rsidP="003013AC">
      <w:pPr>
        <w:ind w:left="5103"/>
        <w:rPr>
          <w:rFonts w:ascii="Times New Roman" w:hAnsi="Times New Roman" w:cs="Times New Roman"/>
          <w:sz w:val="24"/>
          <w:szCs w:val="24"/>
        </w:rPr>
      </w:pPr>
      <w:r>
        <w:rPr>
          <w:rFonts w:ascii="Times New Roman" w:hAnsi="Times New Roman" w:cs="Times New Roman"/>
          <w:sz w:val="24"/>
          <w:szCs w:val="24"/>
        </w:rPr>
        <w:t>40.02.01 Право и организация социального обеспечения</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группы _____</w:t>
      </w:r>
    </w:p>
    <w:p w:rsidR="003013AC" w:rsidRPr="008F15A6" w:rsidRDefault="00B771BD" w:rsidP="003013AC">
      <w:pPr>
        <w:ind w:left="5103"/>
        <w:rPr>
          <w:rFonts w:ascii="Times New Roman" w:hAnsi="Times New Roman" w:cs="Times New Roman"/>
          <w:sz w:val="24"/>
          <w:szCs w:val="24"/>
        </w:rPr>
      </w:pPr>
      <w:r>
        <w:rPr>
          <w:rFonts w:ascii="Times New Roman" w:hAnsi="Times New Roman" w:cs="Times New Roman"/>
          <w:sz w:val="24"/>
          <w:szCs w:val="24"/>
        </w:rPr>
        <w:t>Руководитель работы</w:t>
      </w:r>
      <w:r w:rsidR="003013AC" w:rsidRPr="008F15A6">
        <w:rPr>
          <w:rFonts w:ascii="Times New Roman" w:hAnsi="Times New Roman" w:cs="Times New Roman"/>
          <w:sz w:val="24"/>
          <w:szCs w:val="24"/>
        </w:rPr>
        <w:t>:</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highlight w:val="lightGray"/>
        </w:rPr>
        <w:t>должность, уч. ст., уч. зв.</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highlight w:val="lightGray"/>
        </w:rPr>
        <w:t>Фамилия, инициалы</w:t>
      </w:r>
    </w:p>
    <w:p w:rsidR="003013AC" w:rsidRPr="008F15A6" w:rsidRDefault="00BE378B" w:rsidP="003013AC">
      <w:pPr>
        <w:ind w:left="5103"/>
        <w:rPr>
          <w:rFonts w:ascii="Times New Roman" w:hAnsi="Times New Roman" w:cs="Times New Roman"/>
          <w:sz w:val="24"/>
          <w:szCs w:val="24"/>
        </w:rPr>
      </w:pPr>
      <w:r>
        <w:rPr>
          <w:rFonts w:ascii="Times New Roman" w:hAnsi="Times New Roman" w:cs="Times New Roman"/>
          <w:sz w:val="24"/>
          <w:szCs w:val="24"/>
        </w:rPr>
        <w:t>Работа</w:t>
      </w:r>
      <w:r w:rsidR="003013AC" w:rsidRPr="008F15A6">
        <w:rPr>
          <w:rFonts w:ascii="Times New Roman" w:hAnsi="Times New Roman" w:cs="Times New Roman"/>
          <w:sz w:val="24"/>
          <w:szCs w:val="24"/>
        </w:rPr>
        <w:t xml:space="preserve"> защищена с оценкой:</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___________________________________</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 xml:space="preserve">                               оценка                                                 подпись</w:t>
      </w:r>
    </w:p>
    <w:p w:rsidR="003013AC" w:rsidRPr="008F15A6" w:rsidRDefault="003013AC" w:rsidP="003013AC">
      <w:pPr>
        <w:ind w:left="5103"/>
        <w:rPr>
          <w:rFonts w:ascii="Times New Roman" w:hAnsi="Times New Roman" w:cs="Times New Roman"/>
          <w:sz w:val="24"/>
          <w:szCs w:val="24"/>
        </w:rPr>
      </w:pPr>
      <w:r w:rsidRPr="008F15A6">
        <w:rPr>
          <w:rFonts w:ascii="Times New Roman" w:hAnsi="Times New Roman" w:cs="Times New Roman"/>
          <w:sz w:val="24"/>
          <w:szCs w:val="24"/>
        </w:rPr>
        <w:t>«___»______________20___г.</w:t>
      </w:r>
    </w:p>
    <w:p w:rsidR="003013AC" w:rsidRDefault="003013AC" w:rsidP="003013AC">
      <w:pPr>
        <w:jc w:val="center"/>
        <w:rPr>
          <w:rFonts w:ascii="Times New Roman" w:hAnsi="Times New Roman" w:cs="Times New Roman"/>
          <w:sz w:val="24"/>
          <w:szCs w:val="24"/>
        </w:rPr>
      </w:pPr>
    </w:p>
    <w:p w:rsidR="00BE378B" w:rsidRPr="008F15A6" w:rsidRDefault="00BE378B" w:rsidP="003013AC">
      <w:pPr>
        <w:jc w:val="center"/>
        <w:rPr>
          <w:rFonts w:ascii="Times New Roman" w:hAnsi="Times New Roman" w:cs="Times New Roman"/>
          <w:sz w:val="24"/>
          <w:szCs w:val="24"/>
        </w:rPr>
      </w:pPr>
    </w:p>
    <w:p w:rsidR="003013AC" w:rsidRDefault="003013AC" w:rsidP="003013AC">
      <w:pPr>
        <w:jc w:val="center"/>
        <w:rPr>
          <w:rFonts w:ascii="Times New Roman" w:hAnsi="Times New Roman" w:cs="Times New Roman"/>
          <w:b/>
          <w:bCs/>
          <w:color w:val="212121"/>
          <w:sz w:val="24"/>
          <w:szCs w:val="24"/>
        </w:rPr>
      </w:pPr>
      <w:r w:rsidRPr="008F15A6">
        <w:rPr>
          <w:rFonts w:ascii="Times New Roman" w:hAnsi="Times New Roman" w:cs="Times New Roman"/>
          <w:sz w:val="24"/>
          <w:szCs w:val="24"/>
        </w:rPr>
        <w:t>Ставрополь, 20___г.</w:t>
      </w:r>
      <w:bookmarkStart w:id="4" w:name="_Toc319969030"/>
    </w:p>
    <w:p w:rsidR="004D62A7" w:rsidRDefault="004D62A7" w:rsidP="0094145E">
      <w:pPr>
        <w:rPr>
          <w:rFonts w:ascii="Times New Roman" w:hAnsi="Times New Roman" w:cs="Times New Roman"/>
          <w:b/>
          <w:bCs/>
          <w:color w:val="212121"/>
          <w:sz w:val="24"/>
          <w:szCs w:val="24"/>
        </w:rPr>
      </w:pPr>
    </w:p>
    <w:bookmarkEnd w:id="4"/>
    <w:p w:rsidR="00BE378B" w:rsidRDefault="004D62A7" w:rsidP="00BE378B">
      <w:pPr>
        <w:spacing w:line="360" w:lineRule="auto"/>
        <w:jc w:val="right"/>
        <w:rPr>
          <w:rFonts w:ascii="Times New Roman" w:hAnsi="Times New Roman" w:cs="Times New Roman"/>
          <w:b/>
          <w:bCs/>
          <w:color w:val="212121"/>
          <w:sz w:val="24"/>
          <w:szCs w:val="24"/>
        </w:rPr>
      </w:pPr>
      <w:r>
        <w:rPr>
          <w:rFonts w:ascii="Times New Roman" w:hAnsi="Times New Roman" w:cs="Times New Roman"/>
          <w:b/>
          <w:bCs/>
          <w:color w:val="212121"/>
          <w:sz w:val="24"/>
          <w:szCs w:val="24"/>
        </w:rPr>
        <w:lastRenderedPageBreak/>
        <w:t>ПРИЛОЖЕНИЕ Д</w:t>
      </w:r>
    </w:p>
    <w:p w:rsidR="003013AC" w:rsidRPr="008F15A6" w:rsidRDefault="003013AC" w:rsidP="003013AC">
      <w:pPr>
        <w:pStyle w:val="af"/>
        <w:jc w:val="center"/>
        <w:rPr>
          <w:rFonts w:ascii="Times New Roman" w:hAnsi="Times New Roman"/>
          <w:b/>
          <w:sz w:val="24"/>
          <w:szCs w:val="24"/>
        </w:rPr>
      </w:pPr>
      <w:r w:rsidRPr="008F15A6">
        <w:rPr>
          <w:rFonts w:ascii="Times New Roman" w:hAnsi="Times New Roman"/>
          <w:b/>
          <w:sz w:val="24"/>
          <w:szCs w:val="24"/>
        </w:rPr>
        <w:t>НЕГОСУДАРСТВЕННОЕ ОБРАЗОВАТЕЛЬНОЕ УЧРЕЖДЕНИЕ</w:t>
      </w:r>
    </w:p>
    <w:p w:rsidR="003013AC" w:rsidRPr="008F15A6" w:rsidRDefault="003013AC" w:rsidP="003013AC">
      <w:pPr>
        <w:pStyle w:val="af"/>
        <w:jc w:val="center"/>
        <w:rPr>
          <w:rFonts w:ascii="Times New Roman" w:hAnsi="Times New Roman"/>
          <w:b/>
          <w:sz w:val="24"/>
          <w:szCs w:val="24"/>
        </w:rPr>
      </w:pPr>
      <w:r w:rsidRPr="008F15A6">
        <w:rPr>
          <w:rFonts w:ascii="Times New Roman" w:hAnsi="Times New Roman"/>
          <w:b/>
          <w:sz w:val="24"/>
          <w:szCs w:val="24"/>
        </w:rPr>
        <w:t>ВЫСШЕГО ПРОФЕССИОНАЛЬНОГО ОБРАЗОВАНИЯ</w:t>
      </w:r>
    </w:p>
    <w:p w:rsidR="003013AC" w:rsidRPr="008F15A6" w:rsidRDefault="003013AC" w:rsidP="003013AC">
      <w:pPr>
        <w:pStyle w:val="af"/>
        <w:jc w:val="center"/>
        <w:rPr>
          <w:rFonts w:ascii="Times New Roman" w:hAnsi="Times New Roman"/>
          <w:b/>
          <w:sz w:val="24"/>
          <w:szCs w:val="24"/>
        </w:rPr>
      </w:pPr>
      <w:r w:rsidRPr="008F15A6">
        <w:rPr>
          <w:rFonts w:ascii="Times New Roman" w:hAnsi="Times New Roman"/>
          <w:b/>
          <w:sz w:val="24"/>
          <w:szCs w:val="24"/>
        </w:rPr>
        <w:t>«СЕВЕРО-КАВКАЗСКИЙ СОЦИАЛЬНЫЙ ИНСТИТУТ»</w:t>
      </w:r>
    </w:p>
    <w:p w:rsidR="004F6D8C" w:rsidRDefault="004F6D8C" w:rsidP="003013AC">
      <w:pPr>
        <w:jc w:val="center"/>
        <w:rPr>
          <w:rFonts w:ascii="Times New Roman" w:hAnsi="Times New Roman" w:cs="Times New Roman"/>
          <w:b/>
          <w:sz w:val="24"/>
          <w:szCs w:val="24"/>
        </w:rPr>
      </w:pPr>
    </w:p>
    <w:p w:rsidR="004F6D8C" w:rsidRDefault="004F6D8C" w:rsidP="003013AC">
      <w:pPr>
        <w:jc w:val="center"/>
        <w:rPr>
          <w:rFonts w:ascii="Times New Roman" w:hAnsi="Times New Roman" w:cs="Times New Roman"/>
          <w:b/>
          <w:sz w:val="24"/>
          <w:szCs w:val="24"/>
        </w:rPr>
      </w:pPr>
    </w:p>
    <w:p w:rsidR="003013AC" w:rsidRPr="008F15A6" w:rsidRDefault="003013AC" w:rsidP="003013AC">
      <w:pPr>
        <w:jc w:val="center"/>
        <w:rPr>
          <w:rFonts w:ascii="Times New Roman" w:hAnsi="Times New Roman" w:cs="Times New Roman"/>
          <w:b/>
          <w:sz w:val="24"/>
          <w:szCs w:val="24"/>
        </w:rPr>
      </w:pPr>
      <w:r w:rsidRPr="008F15A6">
        <w:rPr>
          <w:rFonts w:ascii="Times New Roman" w:hAnsi="Times New Roman" w:cs="Times New Roman"/>
          <w:b/>
          <w:sz w:val="24"/>
          <w:szCs w:val="24"/>
        </w:rPr>
        <w:t>РЕЦЕНЗИЯ</w:t>
      </w:r>
    </w:p>
    <w:p w:rsidR="003013AC" w:rsidRPr="008F15A6" w:rsidRDefault="003013AC" w:rsidP="003013AC">
      <w:pPr>
        <w:jc w:val="center"/>
        <w:rPr>
          <w:rFonts w:ascii="Times New Roman" w:hAnsi="Times New Roman" w:cs="Times New Roman"/>
          <w:sz w:val="24"/>
          <w:szCs w:val="24"/>
        </w:rPr>
      </w:pPr>
      <w:r w:rsidRPr="008F15A6">
        <w:rPr>
          <w:rFonts w:ascii="Times New Roman" w:hAnsi="Times New Roman" w:cs="Times New Roman"/>
          <w:sz w:val="24"/>
          <w:szCs w:val="24"/>
        </w:rPr>
        <w:t>на к</w:t>
      </w:r>
      <w:r w:rsidR="00BE378B">
        <w:rPr>
          <w:rFonts w:ascii="Times New Roman" w:hAnsi="Times New Roman" w:cs="Times New Roman"/>
          <w:sz w:val="24"/>
          <w:szCs w:val="24"/>
        </w:rPr>
        <w:t xml:space="preserve">урсовую работу </w:t>
      </w:r>
    </w:p>
    <w:tbl>
      <w:tblPr>
        <w:tblW w:w="0" w:type="auto"/>
        <w:tblLook w:val="04A0"/>
      </w:tblPr>
      <w:tblGrid>
        <w:gridCol w:w="1384"/>
        <w:gridCol w:w="709"/>
        <w:gridCol w:w="4961"/>
        <w:gridCol w:w="1042"/>
        <w:gridCol w:w="1475"/>
      </w:tblGrid>
      <w:tr w:rsidR="003013AC" w:rsidRPr="008F15A6" w:rsidTr="00A536F4">
        <w:trPr>
          <w:trHeight w:hRule="exact" w:val="340"/>
        </w:trPr>
        <w:tc>
          <w:tcPr>
            <w:tcW w:w="2093" w:type="dxa"/>
            <w:gridSpan w:val="2"/>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 xml:space="preserve">по дисциплине </w:t>
            </w:r>
          </w:p>
        </w:tc>
        <w:tc>
          <w:tcPr>
            <w:tcW w:w="7478" w:type="dxa"/>
            <w:gridSpan w:val="3"/>
            <w:tcBorders>
              <w:bottom w:val="single" w:sz="4" w:space="0" w:color="auto"/>
            </w:tcBorders>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w:t>
            </w:r>
          </w:p>
        </w:tc>
      </w:tr>
      <w:tr w:rsidR="003013AC" w:rsidRPr="008F15A6" w:rsidTr="00A536F4">
        <w:trPr>
          <w:trHeight w:hRule="exact" w:val="340"/>
        </w:trPr>
        <w:tc>
          <w:tcPr>
            <w:tcW w:w="9571" w:type="dxa"/>
            <w:gridSpan w:val="5"/>
            <w:tcBorders>
              <w:bottom w:val="single" w:sz="4" w:space="0" w:color="auto"/>
            </w:tcBorders>
            <w:shd w:val="clear" w:color="auto" w:fill="auto"/>
          </w:tcPr>
          <w:p w:rsidR="003013AC" w:rsidRPr="008F15A6" w:rsidRDefault="003013AC" w:rsidP="00A536F4">
            <w:pPr>
              <w:jc w:val="right"/>
              <w:rPr>
                <w:rFonts w:ascii="Times New Roman" w:hAnsi="Times New Roman" w:cs="Times New Roman"/>
                <w:sz w:val="24"/>
                <w:szCs w:val="24"/>
              </w:rPr>
            </w:pPr>
            <w:r w:rsidRPr="008F15A6">
              <w:rPr>
                <w:rFonts w:ascii="Times New Roman" w:hAnsi="Times New Roman" w:cs="Times New Roman"/>
                <w:sz w:val="24"/>
                <w:szCs w:val="24"/>
              </w:rPr>
              <w:t>»</w:t>
            </w:r>
          </w:p>
        </w:tc>
      </w:tr>
      <w:tr w:rsidR="003013AC" w:rsidRPr="008F15A6" w:rsidTr="00A536F4">
        <w:trPr>
          <w:trHeight w:hRule="exact" w:val="340"/>
        </w:trPr>
        <w:tc>
          <w:tcPr>
            <w:tcW w:w="1384" w:type="dxa"/>
            <w:tcBorders>
              <w:top w:val="single" w:sz="4" w:space="0" w:color="auto"/>
            </w:tcBorders>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 xml:space="preserve">на тему </w:t>
            </w:r>
          </w:p>
        </w:tc>
        <w:tc>
          <w:tcPr>
            <w:tcW w:w="8187" w:type="dxa"/>
            <w:gridSpan w:val="4"/>
            <w:tcBorders>
              <w:top w:val="single" w:sz="4" w:space="0" w:color="auto"/>
              <w:bottom w:val="single" w:sz="4" w:space="0" w:color="auto"/>
            </w:tcBorders>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w:t>
            </w:r>
          </w:p>
        </w:tc>
      </w:tr>
      <w:tr w:rsidR="003013AC" w:rsidRPr="008F15A6" w:rsidTr="00A536F4">
        <w:trPr>
          <w:trHeight w:hRule="exact" w:val="340"/>
        </w:trPr>
        <w:tc>
          <w:tcPr>
            <w:tcW w:w="9571" w:type="dxa"/>
            <w:gridSpan w:val="5"/>
            <w:tcBorders>
              <w:bottom w:val="single" w:sz="4" w:space="0" w:color="auto"/>
            </w:tcBorders>
            <w:shd w:val="clear" w:color="auto" w:fill="auto"/>
          </w:tcPr>
          <w:p w:rsidR="003013AC" w:rsidRPr="008F15A6" w:rsidRDefault="003013AC" w:rsidP="00A536F4">
            <w:pPr>
              <w:jc w:val="right"/>
              <w:rPr>
                <w:rFonts w:ascii="Times New Roman" w:hAnsi="Times New Roman" w:cs="Times New Roman"/>
                <w:sz w:val="24"/>
                <w:szCs w:val="24"/>
              </w:rPr>
            </w:pPr>
            <w:r w:rsidRPr="008F15A6">
              <w:rPr>
                <w:rFonts w:ascii="Times New Roman" w:hAnsi="Times New Roman" w:cs="Times New Roman"/>
                <w:sz w:val="24"/>
                <w:szCs w:val="24"/>
              </w:rPr>
              <w:t>»</w:t>
            </w:r>
          </w:p>
        </w:tc>
      </w:tr>
      <w:tr w:rsidR="003013AC" w:rsidRPr="008F15A6" w:rsidTr="00A536F4">
        <w:trPr>
          <w:trHeight w:hRule="exact" w:val="340"/>
        </w:trPr>
        <w:tc>
          <w:tcPr>
            <w:tcW w:w="2093" w:type="dxa"/>
            <w:gridSpan w:val="2"/>
            <w:tcBorders>
              <w:top w:val="single" w:sz="4" w:space="0" w:color="auto"/>
            </w:tcBorders>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 xml:space="preserve">автор работы: </w:t>
            </w:r>
          </w:p>
        </w:tc>
        <w:tc>
          <w:tcPr>
            <w:tcW w:w="4961" w:type="dxa"/>
            <w:tcBorders>
              <w:top w:val="single" w:sz="4" w:space="0" w:color="auto"/>
              <w:bottom w:val="single" w:sz="4" w:space="0" w:color="auto"/>
            </w:tcBorders>
            <w:shd w:val="clear" w:color="auto" w:fill="auto"/>
          </w:tcPr>
          <w:p w:rsidR="003013AC" w:rsidRPr="008F15A6" w:rsidRDefault="003013AC" w:rsidP="00A536F4">
            <w:pPr>
              <w:rPr>
                <w:rFonts w:ascii="Times New Roman" w:hAnsi="Times New Roman" w:cs="Times New Roman"/>
                <w:sz w:val="24"/>
                <w:szCs w:val="24"/>
              </w:rPr>
            </w:pPr>
          </w:p>
        </w:tc>
        <w:tc>
          <w:tcPr>
            <w:tcW w:w="1042" w:type="dxa"/>
            <w:tcBorders>
              <w:top w:val="single" w:sz="4" w:space="0" w:color="auto"/>
            </w:tcBorders>
            <w:shd w:val="clear" w:color="auto" w:fill="auto"/>
          </w:tcPr>
          <w:p w:rsidR="003013AC" w:rsidRPr="008F15A6" w:rsidRDefault="003013AC" w:rsidP="00A536F4">
            <w:pPr>
              <w:jc w:val="right"/>
              <w:rPr>
                <w:rFonts w:ascii="Times New Roman" w:hAnsi="Times New Roman" w:cs="Times New Roman"/>
                <w:sz w:val="24"/>
                <w:szCs w:val="24"/>
              </w:rPr>
            </w:pPr>
            <w:r w:rsidRPr="008F15A6">
              <w:rPr>
                <w:rFonts w:ascii="Times New Roman" w:hAnsi="Times New Roman" w:cs="Times New Roman"/>
                <w:sz w:val="24"/>
                <w:szCs w:val="24"/>
              </w:rPr>
              <w:t>группа</w:t>
            </w:r>
          </w:p>
        </w:tc>
        <w:tc>
          <w:tcPr>
            <w:tcW w:w="1475" w:type="dxa"/>
            <w:tcBorders>
              <w:top w:val="single" w:sz="4" w:space="0" w:color="auto"/>
              <w:left w:val="nil"/>
              <w:bottom w:val="single" w:sz="4" w:space="0" w:color="auto"/>
            </w:tcBorders>
            <w:shd w:val="clear" w:color="auto" w:fill="auto"/>
          </w:tcPr>
          <w:p w:rsidR="003013AC" w:rsidRPr="008F15A6" w:rsidRDefault="003013AC" w:rsidP="00A536F4">
            <w:pPr>
              <w:rPr>
                <w:rFonts w:ascii="Times New Roman" w:hAnsi="Times New Roman" w:cs="Times New Roman"/>
                <w:sz w:val="24"/>
                <w:szCs w:val="24"/>
              </w:rPr>
            </w:pPr>
          </w:p>
        </w:tc>
      </w:tr>
    </w:tbl>
    <w:p w:rsidR="003013AC" w:rsidRPr="008F15A6" w:rsidRDefault="003013AC" w:rsidP="003013AC">
      <w:pPr>
        <w:rPr>
          <w:rFonts w:ascii="Times New Roman" w:hAnsi="Times New Roman" w:cs="Times New Roman"/>
          <w:sz w:val="24"/>
          <w:szCs w:val="24"/>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654"/>
        <w:gridCol w:w="462"/>
        <w:gridCol w:w="426"/>
        <w:gridCol w:w="426"/>
        <w:gridCol w:w="356"/>
      </w:tblGrid>
      <w:tr w:rsidR="003013AC" w:rsidRPr="008F15A6" w:rsidTr="00A536F4">
        <w:tc>
          <w:tcPr>
            <w:tcW w:w="392" w:type="dxa"/>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1</w:t>
            </w:r>
          </w:p>
        </w:tc>
        <w:tc>
          <w:tcPr>
            <w:tcW w:w="7654"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Соответствие содержания теме работы (адекватность пунктов плана задачам курсового исследования, строгость подбора материала для обоснования доказательности суждений)</w:t>
            </w:r>
          </w:p>
        </w:tc>
        <w:tc>
          <w:tcPr>
            <w:tcW w:w="462"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2</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3</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4</w:t>
            </w:r>
          </w:p>
        </w:tc>
        <w:tc>
          <w:tcPr>
            <w:tcW w:w="35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5</w:t>
            </w:r>
          </w:p>
        </w:tc>
      </w:tr>
      <w:tr w:rsidR="003013AC" w:rsidRPr="008F15A6" w:rsidTr="00A536F4">
        <w:tc>
          <w:tcPr>
            <w:tcW w:w="392" w:type="dxa"/>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2</w:t>
            </w:r>
          </w:p>
        </w:tc>
        <w:tc>
          <w:tcPr>
            <w:tcW w:w="7654"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Полнота раскрытия темы (раскрытие каждого вопроса плана, наличие теоретического и практического материала и т.п.)</w:t>
            </w:r>
          </w:p>
        </w:tc>
        <w:tc>
          <w:tcPr>
            <w:tcW w:w="462"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2</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3</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4</w:t>
            </w:r>
          </w:p>
        </w:tc>
        <w:tc>
          <w:tcPr>
            <w:tcW w:w="35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5</w:t>
            </w:r>
          </w:p>
        </w:tc>
      </w:tr>
      <w:tr w:rsidR="003013AC" w:rsidRPr="008F15A6" w:rsidTr="00A536F4">
        <w:tc>
          <w:tcPr>
            <w:tcW w:w="392" w:type="dxa"/>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3</w:t>
            </w:r>
          </w:p>
        </w:tc>
        <w:tc>
          <w:tcPr>
            <w:tcW w:w="7654"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Самостоятельность написания (умение сопоставлять и анализировать научные подходы и идеи; излагать собственную точку зрения; делать выводы и обобщения)</w:t>
            </w:r>
          </w:p>
        </w:tc>
        <w:tc>
          <w:tcPr>
            <w:tcW w:w="462"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2</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3</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4</w:t>
            </w:r>
          </w:p>
        </w:tc>
        <w:tc>
          <w:tcPr>
            <w:tcW w:w="35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5</w:t>
            </w:r>
          </w:p>
        </w:tc>
      </w:tr>
      <w:tr w:rsidR="003013AC" w:rsidRPr="008F15A6" w:rsidTr="00A536F4">
        <w:tc>
          <w:tcPr>
            <w:tcW w:w="392" w:type="dxa"/>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4</w:t>
            </w:r>
          </w:p>
        </w:tc>
        <w:tc>
          <w:tcPr>
            <w:tcW w:w="7654"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Использование источников (наличие учебного, монографического материала, практики)</w:t>
            </w:r>
          </w:p>
        </w:tc>
        <w:tc>
          <w:tcPr>
            <w:tcW w:w="462"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2</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3</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4</w:t>
            </w:r>
          </w:p>
        </w:tc>
        <w:tc>
          <w:tcPr>
            <w:tcW w:w="35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5</w:t>
            </w:r>
          </w:p>
        </w:tc>
      </w:tr>
      <w:tr w:rsidR="003013AC" w:rsidRPr="008F15A6" w:rsidTr="00A536F4">
        <w:tc>
          <w:tcPr>
            <w:tcW w:w="392" w:type="dxa"/>
            <w:shd w:val="clear" w:color="auto" w:fill="auto"/>
          </w:tcPr>
          <w:p w:rsidR="003013AC" w:rsidRPr="008F15A6" w:rsidRDefault="003013AC" w:rsidP="00A536F4">
            <w:pPr>
              <w:rPr>
                <w:rFonts w:ascii="Times New Roman" w:hAnsi="Times New Roman" w:cs="Times New Roman"/>
                <w:sz w:val="24"/>
                <w:szCs w:val="24"/>
              </w:rPr>
            </w:pPr>
            <w:r w:rsidRPr="008F15A6">
              <w:rPr>
                <w:rFonts w:ascii="Times New Roman" w:hAnsi="Times New Roman" w:cs="Times New Roman"/>
                <w:sz w:val="24"/>
                <w:szCs w:val="24"/>
              </w:rPr>
              <w:t>5</w:t>
            </w:r>
          </w:p>
        </w:tc>
        <w:tc>
          <w:tcPr>
            <w:tcW w:w="7654"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Соблюдение правил оформления, структуры работы, содержательных элементов (логичность, последовательность, ясность изложения; грамотность исследования профессиональных терминов; соответствие объему; наличие сносок, грамотность цитирования; наличие плана, введения, содержательной части, заключительной части и списка литературы)</w:t>
            </w:r>
          </w:p>
        </w:tc>
        <w:tc>
          <w:tcPr>
            <w:tcW w:w="462"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2</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3</w:t>
            </w:r>
          </w:p>
        </w:tc>
        <w:tc>
          <w:tcPr>
            <w:tcW w:w="42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4</w:t>
            </w:r>
          </w:p>
        </w:tc>
        <w:tc>
          <w:tcPr>
            <w:tcW w:w="356" w:type="dxa"/>
            <w:shd w:val="clear" w:color="auto" w:fill="auto"/>
            <w:vAlign w:val="center"/>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5</w:t>
            </w:r>
          </w:p>
        </w:tc>
      </w:tr>
    </w:tbl>
    <w:p w:rsidR="003013AC" w:rsidRPr="008F15A6" w:rsidRDefault="003013AC" w:rsidP="003013AC">
      <w:pPr>
        <w:rPr>
          <w:rFonts w:ascii="Times New Roman" w:hAnsi="Times New Roman" w:cs="Times New Roman"/>
          <w:sz w:val="24"/>
          <w:szCs w:val="24"/>
        </w:rPr>
      </w:pPr>
    </w:p>
    <w:tbl>
      <w:tblPr>
        <w:tblW w:w="0" w:type="auto"/>
        <w:tblLook w:val="04A0"/>
      </w:tblPr>
      <w:tblGrid>
        <w:gridCol w:w="4503"/>
        <w:gridCol w:w="5068"/>
      </w:tblGrid>
      <w:tr w:rsidR="003013AC" w:rsidRPr="008F15A6" w:rsidTr="00A536F4">
        <w:tc>
          <w:tcPr>
            <w:tcW w:w="4503"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Дополнительные вопросы к защите</w:t>
            </w:r>
          </w:p>
        </w:tc>
        <w:tc>
          <w:tcPr>
            <w:tcW w:w="5068" w:type="dxa"/>
            <w:tcBorders>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top w:val="single" w:sz="4" w:space="0" w:color="auto"/>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top w:val="single" w:sz="4" w:space="0" w:color="auto"/>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top w:val="single" w:sz="4" w:space="0" w:color="auto"/>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top w:val="single" w:sz="4" w:space="0" w:color="auto"/>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top w:val="single" w:sz="4" w:space="0" w:color="auto"/>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r w:rsidR="003013AC" w:rsidRPr="008F15A6" w:rsidTr="00A536F4">
        <w:tc>
          <w:tcPr>
            <w:tcW w:w="9571" w:type="dxa"/>
            <w:gridSpan w:val="2"/>
            <w:tcBorders>
              <w:top w:val="single" w:sz="4" w:space="0" w:color="auto"/>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bl>
    <w:p w:rsidR="003013AC" w:rsidRPr="008F15A6" w:rsidRDefault="003013AC" w:rsidP="003013AC">
      <w:pPr>
        <w:pStyle w:val="af"/>
        <w:rPr>
          <w:rFonts w:ascii="Times New Roman" w:hAnsi="Times New Roman"/>
          <w:sz w:val="24"/>
          <w:szCs w:val="24"/>
        </w:rPr>
      </w:pPr>
    </w:p>
    <w:tbl>
      <w:tblPr>
        <w:tblW w:w="0" w:type="auto"/>
        <w:tblLook w:val="04A0"/>
      </w:tblPr>
      <w:tblGrid>
        <w:gridCol w:w="4077"/>
        <w:gridCol w:w="5494"/>
      </w:tblGrid>
      <w:tr w:rsidR="003013AC" w:rsidRPr="008F15A6" w:rsidTr="00A536F4">
        <w:tc>
          <w:tcPr>
            <w:tcW w:w="4077" w:type="dxa"/>
            <w:shd w:val="clear" w:color="auto" w:fill="auto"/>
          </w:tcPr>
          <w:p w:rsidR="003013AC" w:rsidRPr="008F15A6" w:rsidRDefault="003013AC" w:rsidP="00A536F4">
            <w:pPr>
              <w:pStyle w:val="af"/>
              <w:rPr>
                <w:rFonts w:ascii="Times New Roman" w:hAnsi="Times New Roman"/>
                <w:sz w:val="24"/>
                <w:szCs w:val="24"/>
              </w:rPr>
            </w:pPr>
            <w:r w:rsidRPr="008F15A6">
              <w:rPr>
                <w:rFonts w:ascii="Times New Roman" w:hAnsi="Times New Roman"/>
                <w:sz w:val="24"/>
                <w:szCs w:val="24"/>
              </w:rPr>
              <w:t>Руководитель работы (проекта)</w:t>
            </w:r>
          </w:p>
        </w:tc>
        <w:tc>
          <w:tcPr>
            <w:tcW w:w="5494" w:type="dxa"/>
            <w:tcBorders>
              <w:bottom w:val="single" w:sz="4" w:space="0" w:color="auto"/>
            </w:tcBorders>
            <w:shd w:val="clear" w:color="auto" w:fill="auto"/>
          </w:tcPr>
          <w:p w:rsidR="003013AC" w:rsidRPr="008F15A6" w:rsidRDefault="003013AC" w:rsidP="00A536F4">
            <w:pPr>
              <w:pStyle w:val="af"/>
              <w:rPr>
                <w:rFonts w:ascii="Times New Roman" w:hAnsi="Times New Roman"/>
                <w:sz w:val="24"/>
                <w:szCs w:val="24"/>
              </w:rPr>
            </w:pPr>
          </w:p>
        </w:tc>
      </w:tr>
    </w:tbl>
    <w:p w:rsidR="003013AC" w:rsidRPr="008F15A6" w:rsidRDefault="002E0A5E" w:rsidP="002E0A5E">
      <w:pPr>
        <w:pStyle w:val="af"/>
        <w:jc w:val="center"/>
        <w:rPr>
          <w:rFonts w:ascii="Times New Roman" w:hAnsi="Times New Roman"/>
          <w:b/>
          <w:bCs/>
          <w:color w:val="212121"/>
          <w:sz w:val="24"/>
          <w:szCs w:val="24"/>
        </w:rPr>
      </w:pPr>
      <w:r>
        <w:rPr>
          <w:rFonts w:ascii="Times New Roman" w:hAnsi="Times New Roman"/>
          <w:sz w:val="24"/>
          <w:szCs w:val="24"/>
        </w:rPr>
        <w:t xml:space="preserve">                                                         </w:t>
      </w:r>
      <w:r w:rsidR="003013AC" w:rsidRPr="008F15A6">
        <w:rPr>
          <w:rFonts w:ascii="Times New Roman" w:hAnsi="Times New Roman"/>
          <w:sz w:val="24"/>
          <w:szCs w:val="24"/>
        </w:rPr>
        <w:t xml:space="preserve">подпись </w:t>
      </w:r>
      <w:r>
        <w:rPr>
          <w:rFonts w:ascii="Times New Roman" w:hAnsi="Times New Roman"/>
          <w:sz w:val="24"/>
          <w:szCs w:val="24"/>
        </w:rPr>
        <w:t xml:space="preserve">             </w:t>
      </w:r>
      <w:r w:rsidR="003013AC" w:rsidRPr="008F15A6">
        <w:rPr>
          <w:rFonts w:ascii="Times New Roman" w:hAnsi="Times New Roman"/>
          <w:sz w:val="24"/>
          <w:szCs w:val="24"/>
        </w:rPr>
        <w:t>инициалы, фамилия</w:t>
      </w:r>
    </w:p>
    <w:p w:rsidR="00573695" w:rsidRDefault="00573695" w:rsidP="00A43AE7">
      <w:pPr>
        <w:pStyle w:val="af"/>
        <w:rPr>
          <w:rFonts w:ascii="Times New Roman" w:hAnsi="Times New Roman"/>
          <w:b/>
          <w:bCs/>
          <w:color w:val="212121"/>
          <w:sz w:val="24"/>
          <w:szCs w:val="24"/>
        </w:rPr>
      </w:pPr>
    </w:p>
    <w:p w:rsidR="00C57B95" w:rsidRDefault="00C57B95" w:rsidP="00A43AE7">
      <w:pPr>
        <w:pStyle w:val="af"/>
        <w:rPr>
          <w:rFonts w:ascii="Times New Roman" w:hAnsi="Times New Roman"/>
          <w:b/>
          <w:bCs/>
          <w:color w:val="212121"/>
          <w:sz w:val="24"/>
          <w:szCs w:val="24"/>
        </w:rPr>
      </w:pPr>
    </w:p>
    <w:p w:rsidR="00C57B95" w:rsidRDefault="00C57B95" w:rsidP="00A43AE7">
      <w:pPr>
        <w:pStyle w:val="af"/>
        <w:rPr>
          <w:rFonts w:ascii="Times New Roman" w:hAnsi="Times New Roman"/>
          <w:b/>
          <w:bCs/>
          <w:color w:val="212121"/>
          <w:sz w:val="24"/>
          <w:szCs w:val="24"/>
        </w:rPr>
      </w:pPr>
    </w:p>
    <w:p w:rsidR="00C57B95" w:rsidRDefault="00C57B95" w:rsidP="00A43AE7">
      <w:pPr>
        <w:pStyle w:val="af"/>
        <w:rPr>
          <w:rFonts w:ascii="Times New Roman" w:hAnsi="Times New Roman"/>
          <w:b/>
          <w:bCs/>
          <w:color w:val="212121"/>
          <w:sz w:val="24"/>
          <w:szCs w:val="24"/>
        </w:rPr>
      </w:pPr>
    </w:p>
    <w:p w:rsidR="00C57B95" w:rsidRPr="00C57B95" w:rsidRDefault="00C57B95" w:rsidP="00C57B95">
      <w:pPr>
        <w:spacing w:after="0" w:line="360" w:lineRule="auto"/>
        <w:jc w:val="right"/>
        <w:outlineLvl w:val="0"/>
        <w:rPr>
          <w:rFonts w:ascii="Times New Roman" w:eastAsia="Calibri" w:hAnsi="Times New Roman" w:cs="Times New Roman"/>
          <w:b/>
          <w:bCs/>
          <w:color w:val="212121"/>
          <w:sz w:val="24"/>
          <w:szCs w:val="28"/>
          <w:lang w:eastAsia="en-US"/>
        </w:rPr>
      </w:pPr>
      <w:bookmarkStart w:id="5" w:name="_Toc321687335"/>
      <w:r w:rsidRPr="00C57B95">
        <w:rPr>
          <w:rFonts w:ascii="Times New Roman" w:eastAsia="Calibri" w:hAnsi="Times New Roman" w:cs="Times New Roman"/>
          <w:b/>
          <w:bCs/>
          <w:color w:val="212121"/>
          <w:sz w:val="24"/>
          <w:szCs w:val="28"/>
          <w:lang w:eastAsia="en-US"/>
        </w:rPr>
        <w:lastRenderedPageBreak/>
        <w:t xml:space="preserve">ПРИЛОЖЕНИЕ </w:t>
      </w:r>
      <w:r>
        <w:rPr>
          <w:rFonts w:ascii="Times New Roman" w:eastAsia="Calibri" w:hAnsi="Times New Roman" w:cs="Times New Roman"/>
          <w:b/>
          <w:bCs/>
          <w:color w:val="212121"/>
          <w:sz w:val="24"/>
          <w:szCs w:val="28"/>
          <w:lang w:eastAsia="en-US"/>
        </w:rPr>
        <w:t>Е</w:t>
      </w:r>
    </w:p>
    <w:p w:rsidR="00C57B95" w:rsidRPr="00C57B95" w:rsidRDefault="00C57B95" w:rsidP="00C57B95">
      <w:pPr>
        <w:spacing w:after="0" w:line="360" w:lineRule="auto"/>
        <w:jc w:val="right"/>
        <w:outlineLvl w:val="0"/>
        <w:rPr>
          <w:rFonts w:ascii="Times New Roman" w:eastAsia="Calibri" w:hAnsi="Times New Roman" w:cs="Times New Roman"/>
          <w:b/>
          <w:bCs/>
          <w:color w:val="212121"/>
          <w:sz w:val="24"/>
          <w:szCs w:val="28"/>
          <w:lang w:eastAsia="en-US"/>
        </w:rPr>
      </w:pPr>
    </w:p>
    <w:p w:rsidR="00C57B95" w:rsidRPr="00C57B95" w:rsidRDefault="00C57B95" w:rsidP="00C57B95">
      <w:pPr>
        <w:spacing w:after="0" w:line="240" w:lineRule="auto"/>
        <w:ind w:left="4962"/>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Заведующему кафедрой ______________________________________</w:t>
      </w:r>
    </w:p>
    <w:p w:rsidR="00C57B95" w:rsidRPr="00C57B95" w:rsidRDefault="00C57B95" w:rsidP="00C57B95">
      <w:pPr>
        <w:spacing w:after="0" w:line="240" w:lineRule="auto"/>
        <w:ind w:left="7513"/>
        <w:jc w:val="both"/>
        <w:rPr>
          <w:rFonts w:ascii="Times New Roman" w:eastAsia="Calibri" w:hAnsi="Times New Roman" w:cs="Times New Roman"/>
          <w:sz w:val="16"/>
          <w:szCs w:val="16"/>
          <w:lang w:eastAsia="en-US"/>
        </w:rPr>
      </w:pPr>
      <w:r w:rsidRPr="00C57B95">
        <w:rPr>
          <w:rFonts w:ascii="Times New Roman" w:eastAsia="Calibri" w:hAnsi="Times New Roman" w:cs="Times New Roman"/>
          <w:sz w:val="16"/>
          <w:szCs w:val="16"/>
          <w:lang w:eastAsia="en-US"/>
        </w:rPr>
        <w:t>(наименование)</w:t>
      </w:r>
    </w:p>
    <w:p w:rsidR="00C57B95" w:rsidRPr="00C57B95" w:rsidRDefault="00C57B95" w:rsidP="00C57B95">
      <w:pPr>
        <w:spacing w:after="0" w:line="360" w:lineRule="auto"/>
        <w:ind w:left="4962"/>
        <w:jc w:val="both"/>
        <w:rPr>
          <w:rFonts w:ascii="Times New Roman" w:eastAsia="Calibri" w:hAnsi="Times New Roman" w:cs="Times New Roman"/>
          <w:sz w:val="24"/>
          <w:lang w:eastAsia="en-US"/>
        </w:rPr>
      </w:pPr>
      <w:r w:rsidRPr="00C57B95">
        <w:rPr>
          <w:rFonts w:ascii="Times New Roman" w:eastAsia="Calibri" w:hAnsi="Times New Roman" w:cs="Times New Roman"/>
          <w:sz w:val="24"/>
          <w:lang w:eastAsia="en-US"/>
        </w:rPr>
        <w:t>______________________________________</w:t>
      </w:r>
    </w:p>
    <w:p w:rsidR="00C57B95" w:rsidRPr="00C57B95" w:rsidRDefault="00C57B95" w:rsidP="00C57B95">
      <w:pPr>
        <w:spacing w:after="0" w:line="240" w:lineRule="auto"/>
        <w:ind w:left="4962"/>
        <w:jc w:val="both"/>
        <w:rPr>
          <w:rFonts w:ascii="Times New Roman" w:eastAsia="Calibri" w:hAnsi="Times New Roman" w:cs="Times New Roman"/>
          <w:sz w:val="24"/>
          <w:lang w:eastAsia="en-US"/>
        </w:rPr>
      </w:pPr>
      <w:r w:rsidRPr="00C57B95">
        <w:rPr>
          <w:rFonts w:ascii="Times New Roman" w:eastAsia="Calibri" w:hAnsi="Times New Roman" w:cs="Times New Roman"/>
          <w:sz w:val="24"/>
          <w:lang w:eastAsia="en-US"/>
        </w:rPr>
        <w:t>______________________________________</w:t>
      </w:r>
    </w:p>
    <w:p w:rsidR="00C57B95" w:rsidRPr="00C57B95" w:rsidRDefault="00C57B95" w:rsidP="00C57B95">
      <w:pPr>
        <w:spacing w:after="0" w:line="240" w:lineRule="auto"/>
        <w:ind w:left="4962"/>
        <w:jc w:val="center"/>
        <w:rPr>
          <w:rFonts w:ascii="Times New Roman" w:eastAsia="Calibri" w:hAnsi="Times New Roman" w:cs="Times New Roman"/>
          <w:sz w:val="16"/>
          <w:szCs w:val="16"/>
          <w:lang w:eastAsia="en-US"/>
        </w:rPr>
      </w:pPr>
      <w:r w:rsidRPr="00C57B95">
        <w:rPr>
          <w:rFonts w:ascii="Times New Roman" w:eastAsia="Calibri" w:hAnsi="Times New Roman" w:cs="Times New Roman"/>
          <w:sz w:val="16"/>
          <w:szCs w:val="16"/>
          <w:lang w:eastAsia="en-US"/>
        </w:rPr>
        <w:t>(И.О.Ф.)</w:t>
      </w:r>
    </w:p>
    <w:p w:rsidR="00C57B95" w:rsidRPr="00C57B95" w:rsidRDefault="00C57B95" w:rsidP="00C57B95">
      <w:pPr>
        <w:spacing w:after="0" w:line="240" w:lineRule="auto"/>
        <w:ind w:left="4962"/>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 xml:space="preserve">студента ___ курса </w:t>
      </w:r>
      <w:r w:rsidR="00DE280F">
        <w:rPr>
          <w:rFonts w:ascii="Times New Roman" w:eastAsia="Calibri" w:hAnsi="Times New Roman" w:cs="Times New Roman"/>
          <w:sz w:val="24"/>
          <w:szCs w:val="24"/>
          <w:lang w:eastAsia="en-US"/>
        </w:rPr>
        <w:t>очной</w:t>
      </w:r>
      <w:r w:rsidRPr="00C57B95">
        <w:rPr>
          <w:rFonts w:ascii="Times New Roman" w:eastAsia="Calibri" w:hAnsi="Times New Roman" w:cs="Times New Roman"/>
          <w:sz w:val="24"/>
          <w:szCs w:val="24"/>
          <w:lang w:eastAsia="en-US"/>
        </w:rPr>
        <w:t xml:space="preserve"> формы обучения</w:t>
      </w:r>
    </w:p>
    <w:p w:rsidR="00C57B95" w:rsidRPr="00C57B95" w:rsidRDefault="00D3369D" w:rsidP="00C57B95">
      <w:pPr>
        <w:spacing w:after="0" w:line="240" w:lineRule="auto"/>
        <w:ind w:left="496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специальности</w:t>
      </w:r>
      <w:r w:rsidR="00C57B95" w:rsidRPr="00C57B9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u w:val="single"/>
          <w:lang w:eastAsia="en-US"/>
        </w:rPr>
        <w:t>40.02</w:t>
      </w:r>
      <w:r w:rsidR="00C57B95" w:rsidRPr="00C57B95">
        <w:rPr>
          <w:rFonts w:ascii="Times New Roman" w:eastAsia="Calibri" w:hAnsi="Times New Roman" w:cs="Times New Roman"/>
          <w:sz w:val="24"/>
          <w:szCs w:val="24"/>
          <w:u w:val="single"/>
          <w:lang w:eastAsia="en-US"/>
        </w:rPr>
        <w:t xml:space="preserve">.01 </w:t>
      </w:r>
      <w:r>
        <w:rPr>
          <w:rFonts w:ascii="Times New Roman" w:eastAsia="Calibri" w:hAnsi="Times New Roman" w:cs="Times New Roman"/>
          <w:sz w:val="24"/>
          <w:szCs w:val="24"/>
          <w:u w:val="single"/>
          <w:lang w:eastAsia="en-US"/>
        </w:rPr>
        <w:t>Право и организация социального обеспечения</w:t>
      </w:r>
      <w:r w:rsidR="00C57B95" w:rsidRPr="00C57B95">
        <w:rPr>
          <w:rFonts w:ascii="Times New Roman" w:eastAsia="Calibri" w:hAnsi="Times New Roman" w:cs="Times New Roman"/>
          <w:sz w:val="24"/>
          <w:szCs w:val="24"/>
          <w:lang w:eastAsia="en-US"/>
        </w:rPr>
        <w:t xml:space="preserve"> _</w:t>
      </w:r>
      <w:r>
        <w:rPr>
          <w:rFonts w:ascii="Times New Roman" w:eastAsia="Calibri" w:hAnsi="Times New Roman" w:cs="Times New Roman"/>
          <w:sz w:val="24"/>
          <w:szCs w:val="24"/>
          <w:lang w:eastAsia="en-US"/>
        </w:rPr>
        <w:t>____________________</w:t>
      </w:r>
    </w:p>
    <w:p w:rsidR="00C57B95" w:rsidRPr="00C57B95" w:rsidRDefault="00C57B95" w:rsidP="00C57B95">
      <w:pPr>
        <w:spacing w:after="0" w:line="240" w:lineRule="auto"/>
        <w:ind w:left="4962"/>
        <w:jc w:val="both"/>
        <w:rPr>
          <w:rFonts w:ascii="Times New Roman" w:eastAsia="Calibri" w:hAnsi="Times New Roman" w:cs="Times New Roman"/>
          <w:sz w:val="24"/>
          <w:szCs w:val="24"/>
          <w:lang w:eastAsia="en-US"/>
        </w:rPr>
      </w:pPr>
    </w:p>
    <w:p w:rsidR="00C57B95" w:rsidRPr="00C57B95" w:rsidRDefault="00C57B95" w:rsidP="00C57B95">
      <w:pPr>
        <w:spacing w:after="0" w:line="240" w:lineRule="auto"/>
        <w:ind w:left="4962"/>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группы ____________________________________</w:t>
      </w:r>
    </w:p>
    <w:p w:rsidR="00C57B95" w:rsidRPr="00C57B95" w:rsidRDefault="00C57B95" w:rsidP="00C57B95">
      <w:pPr>
        <w:spacing w:after="0" w:line="240" w:lineRule="auto"/>
        <w:ind w:left="4962"/>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___________________________________________</w:t>
      </w:r>
    </w:p>
    <w:p w:rsidR="00C57B95" w:rsidRPr="00C57B95" w:rsidRDefault="00C57B95" w:rsidP="00C57B95">
      <w:pPr>
        <w:spacing w:after="0" w:line="360" w:lineRule="auto"/>
        <w:ind w:left="4962"/>
        <w:jc w:val="center"/>
        <w:rPr>
          <w:rFonts w:ascii="Times New Roman" w:eastAsia="Calibri" w:hAnsi="Times New Roman" w:cs="Times New Roman"/>
          <w:sz w:val="16"/>
          <w:szCs w:val="16"/>
          <w:lang w:eastAsia="en-US"/>
        </w:rPr>
      </w:pPr>
      <w:r w:rsidRPr="00C57B95">
        <w:rPr>
          <w:rFonts w:ascii="Times New Roman" w:eastAsia="Calibri" w:hAnsi="Times New Roman" w:cs="Times New Roman"/>
          <w:sz w:val="16"/>
          <w:szCs w:val="16"/>
          <w:lang w:eastAsia="en-US"/>
        </w:rPr>
        <w:t>(И.О.Ф. студента)</w:t>
      </w:r>
    </w:p>
    <w:p w:rsidR="00C57B95" w:rsidRPr="00C57B95" w:rsidRDefault="00C57B95" w:rsidP="00C57B95">
      <w:pPr>
        <w:spacing w:after="0" w:line="240" w:lineRule="auto"/>
        <w:jc w:val="center"/>
        <w:rPr>
          <w:rFonts w:ascii="Times New Roman" w:eastAsia="Calibri" w:hAnsi="Times New Roman" w:cs="Times New Roman"/>
          <w:sz w:val="24"/>
          <w:szCs w:val="24"/>
          <w:lang w:eastAsia="en-US"/>
        </w:rPr>
      </w:pPr>
    </w:p>
    <w:p w:rsidR="00C57B95" w:rsidRPr="00C57B95" w:rsidRDefault="00C57B95" w:rsidP="00C57B95">
      <w:pPr>
        <w:spacing w:after="0" w:line="240" w:lineRule="auto"/>
        <w:jc w:val="center"/>
        <w:rPr>
          <w:rFonts w:ascii="Times New Roman" w:eastAsia="Calibri" w:hAnsi="Times New Roman" w:cs="Times New Roman"/>
          <w:b/>
          <w:sz w:val="24"/>
          <w:szCs w:val="24"/>
          <w:lang w:eastAsia="en-US"/>
        </w:rPr>
      </w:pPr>
      <w:r w:rsidRPr="00C57B95">
        <w:rPr>
          <w:rFonts w:ascii="Times New Roman" w:eastAsia="Calibri" w:hAnsi="Times New Roman" w:cs="Times New Roman"/>
          <w:b/>
          <w:sz w:val="24"/>
          <w:szCs w:val="24"/>
          <w:lang w:eastAsia="en-US"/>
        </w:rPr>
        <w:t>ЗАЯВЛЕНИЕ</w:t>
      </w:r>
    </w:p>
    <w:p w:rsidR="00C57B95" w:rsidRPr="00C57B95" w:rsidRDefault="00C57B95" w:rsidP="00C57B95">
      <w:pPr>
        <w:spacing w:after="0" w:line="240" w:lineRule="auto"/>
        <w:jc w:val="center"/>
        <w:rPr>
          <w:rFonts w:ascii="Times New Roman" w:eastAsia="Calibri" w:hAnsi="Times New Roman" w:cs="Times New Roman"/>
          <w:sz w:val="24"/>
          <w:szCs w:val="24"/>
          <w:lang w:eastAsia="en-US"/>
        </w:rPr>
      </w:pP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 xml:space="preserve">Прошу утвердить тему </w:t>
      </w:r>
      <w:r w:rsidR="00D3369D">
        <w:rPr>
          <w:rFonts w:ascii="Times New Roman" w:eastAsia="Calibri" w:hAnsi="Times New Roman" w:cs="Times New Roman"/>
          <w:sz w:val="24"/>
          <w:szCs w:val="24"/>
          <w:lang w:eastAsia="en-US"/>
        </w:rPr>
        <w:t>курсовой работы</w:t>
      </w:r>
      <w:r w:rsidRPr="00C57B95">
        <w:rPr>
          <w:rFonts w:ascii="Times New Roman" w:eastAsia="Calibri" w:hAnsi="Times New Roman" w:cs="Times New Roman"/>
          <w:sz w:val="24"/>
          <w:szCs w:val="24"/>
          <w:lang w:eastAsia="en-US"/>
        </w:rPr>
        <w:t xml:space="preserve"> ____________</w:t>
      </w:r>
      <w:r w:rsidR="00D3369D">
        <w:rPr>
          <w:rFonts w:ascii="Times New Roman" w:eastAsia="Calibri" w:hAnsi="Times New Roman" w:cs="Times New Roman"/>
          <w:sz w:val="24"/>
          <w:szCs w:val="24"/>
          <w:lang w:eastAsia="en-US"/>
        </w:rPr>
        <w:t>____________________________________</w:t>
      </w:r>
      <w:r w:rsidR="00DF689C">
        <w:rPr>
          <w:rFonts w:ascii="Times New Roman" w:eastAsia="Calibri" w:hAnsi="Times New Roman" w:cs="Times New Roman"/>
          <w:sz w:val="24"/>
          <w:szCs w:val="24"/>
          <w:lang w:eastAsia="en-US"/>
        </w:rPr>
        <w:t>_</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___________________________________________________________________________________</w:t>
      </w:r>
      <w:r w:rsidR="00DF689C">
        <w:rPr>
          <w:rFonts w:ascii="Times New Roman" w:eastAsia="Calibri" w:hAnsi="Times New Roman" w:cs="Times New Roman"/>
          <w:sz w:val="24"/>
          <w:szCs w:val="24"/>
          <w:lang w:eastAsia="en-US"/>
        </w:rPr>
        <w:t>_</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___________________________________________________________________________________</w:t>
      </w:r>
      <w:r w:rsidR="00DF689C">
        <w:rPr>
          <w:rFonts w:ascii="Times New Roman" w:eastAsia="Calibri" w:hAnsi="Times New Roman" w:cs="Times New Roman"/>
          <w:sz w:val="24"/>
          <w:szCs w:val="24"/>
          <w:lang w:eastAsia="en-US"/>
        </w:rPr>
        <w:t>_</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___________________________________________________________________________________</w:t>
      </w:r>
      <w:r w:rsidR="00DF689C">
        <w:rPr>
          <w:rFonts w:ascii="Times New Roman" w:eastAsia="Calibri" w:hAnsi="Times New Roman" w:cs="Times New Roman"/>
          <w:sz w:val="24"/>
          <w:szCs w:val="24"/>
          <w:lang w:eastAsia="en-US"/>
        </w:rPr>
        <w:t>_</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___________________________________________________________________________________</w:t>
      </w:r>
      <w:r w:rsidR="00DF689C">
        <w:rPr>
          <w:rFonts w:ascii="Times New Roman" w:eastAsia="Calibri" w:hAnsi="Times New Roman" w:cs="Times New Roman"/>
          <w:sz w:val="24"/>
          <w:szCs w:val="24"/>
          <w:lang w:eastAsia="en-US"/>
        </w:rPr>
        <w:t>_</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 xml:space="preserve">В качестве научного руководителя </w:t>
      </w:r>
      <w:r w:rsidR="00DF689C">
        <w:rPr>
          <w:rFonts w:ascii="Times New Roman" w:eastAsia="Calibri" w:hAnsi="Times New Roman" w:cs="Times New Roman"/>
          <w:sz w:val="24"/>
          <w:szCs w:val="24"/>
          <w:lang w:eastAsia="en-US"/>
        </w:rPr>
        <w:t>курсовой работы</w:t>
      </w:r>
      <w:r w:rsidRPr="00C57B95">
        <w:rPr>
          <w:rFonts w:ascii="Times New Roman" w:eastAsia="Calibri" w:hAnsi="Times New Roman" w:cs="Times New Roman"/>
          <w:sz w:val="24"/>
          <w:szCs w:val="24"/>
          <w:lang w:eastAsia="en-US"/>
        </w:rPr>
        <w:t xml:space="preserve"> прошу назначить _</w:t>
      </w:r>
      <w:r w:rsidR="00DF689C">
        <w:rPr>
          <w:rFonts w:ascii="Times New Roman" w:eastAsia="Calibri" w:hAnsi="Times New Roman" w:cs="Times New Roman"/>
          <w:sz w:val="24"/>
          <w:szCs w:val="24"/>
          <w:lang w:eastAsia="en-US"/>
        </w:rPr>
        <w:t>_______________________</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w:t>
      </w:r>
      <w:r w:rsidR="00DF689C">
        <w:rPr>
          <w:rFonts w:ascii="Times New Roman" w:eastAsia="Calibri" w:hAnsi="Times New Roman" w:cs="Times New Roman"/>
          <w:sz w:val="24"/>
          <w:szCs w:val="24"/>
          <w:lang w:eastAsia="en-US"/>
        </w:rPr>
        <w:t>___</w:t>
      </w:r>
    </w:p>
    <w:p w:rsidR="00C57B95" w:rsidRPr="00C57B95" w:rsidRDefault="00C57B95" w:rsidP="00C57B95">
      <w:pPr>
        <w:spacing w:after="0" w:line="240" w:lineRule="auto"/>
        <w:ind w:left="2268"/>
        <w:jc w:val="both"/>
        <w:rPr>
          <w:rFonts w:ascii="Times New Roman" w:eastAsia="Calibri" w:hAnsi="Times New Roman" w:cs="Times New Roman"/>
          <w:sz w:val="24"/>
          <w:vertAlign w:val="superscript"/>
          <w:lang w:eastAsia="en-US"/>
        </w:rPr>
      </w:pPr>
      <w:r w:rsidRPr="00C57B95">
        <w:rPr>
          <w:rFonts w:ascii="Times New Roman" w:eastAsia="Calibri" w:hAnsi="Times New Roman" w:cs="Times New Roman"/>
          <w:sz w:val="24"/>
          <w:vertAlign w:val="superscript"/>
          <w:lang w:eastAsia="en-US"/>
        </w:rPr>
        <w:t>(фамилия, имя, отчество, ученая степень, ученое звание, занимаемая должность)</w:t>
      </w:r>
    </w:p>
    <w:p w:rsidR="00C57B95" w:rsidRPr="00C57B95" w:rsidRDefault="00C57B95" w:rsidP="00C57B95">
      <w:pPr>
        <w:spacing w:after="0" w:line="240" w:lineRule="auto"/>
        <w:jc w:val="both"/>
        <w:rPr>
          <w:rFonts w:ascii="Times New Roman" w:eastAsia="Calibri" w:hAnsi="Times New Roman" w:cs="Times New Roman"/>
          <w:sz w:val="24"/>
          <w:lang w:eastAsia="en-US"/>
        </w:rPr>
      </w:pPr>
    </w:p>
    <w:p w:rsidR="00C57B95" w:rsidRPr="00C57B95" w:rsidRDefault="00C57B95" w:rsidP="00C57B95">
      <w:pPr>
        <w:spacing w:after="0" w:line="240" w:lineRule="auto"/>
        <w:jc w:val="both"/>
        <w:rPr>
          <w:rFonts w:ascii="Times New Roman" w:eastAsia="Calibri" w:hAnsi="Times New Roman" w:cs="Times New Roman"/>
          <w:sz w:val="24"/>
          <w:lang w:eastAsia="en-US"/>
        </w:rPr>
      </w:pP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Подпись студента ______________/____________________</w:t>
      </w:r>
    </w:p>
    <w:p w:rsidR="00C57B95" w:rsidRPr="00C57B95" w:rsidRDefault="00C57B95" w:rsidP="00C57B95">
      <w:pPr>
        <w:spacing w:after="0" w:line="240" w:lineRule="auto"/>
        <w:ind w:left="2694"/>
        <w:jc w:val="both"/>
        <w:rPr>
          <w:rFonts w:ascii="Times New Roman" w:eastAsia="Calibri" w:hAnsi="Times New Roman" w:cs="Times New Roman"/>
          <w:sz w:val="24"/>
          <w:vertAlign w:val="superscript"/>
          <w:lang w:eastAsia="en-US"/>
        </w:rPr>
      </w:pPr>
      <w:r w:rsidRPr="00C57B95">
        <w:rPr>
          <w:rFonts w:ascii="Times New Roman" w:eastAsia="Calibri" w:hAnsi="Times New Roman" w:cs="Times New Roman"/>
          <w:sz w:val="24"/>
          <w:vertAlign w:val="superscript"/>
          <w:lang w:eastAsia="en-US"/>
        </w:rPr>
        <w:t>(подпись)                  (расшифровка подписи)</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 xml:space="preserve">Подпись научного руководителя </w:t>
      </w:r>
      <w:r w:rsidR="00DF689C">
        <w:rPr>
          <w:rFonts w:ascii="Times New Roman" w:eastAsia="Calibri" w:hAnsi="Times New Roman" w:cs="Times New Roman"/>
          <w:sz w:val="24"/>
          <w:szCs w:val="24"/>
          <w:lang w:eastAsia="en-US"/>
        </w:rPr>
        <w:t>курсовой работы</w:t>
      </w:r>
      <w:r w:rsidRPr="00C57B95">
        <w:rPr>
          <w:rFonts w:ascii="Times New Roman" w:eastAsia="Calibri" w:hAnsi="Times New Roman" w:cs="Times New Roman"/>
          <w:sz w:val="24"/>
          <w:szCs w:val="24"/>
          <w:lang w:eastAsia="en-US"/>
        </w:rPr>
        <w:t xml:space="preserve"> __________________/_________________</w:t>
      </w:r>
    </w:p>
    <w:p w:rsidR="00C57B95" w:rsidRPr="00C57B95" w:rsidRDefault="00DF689C" w:rsidP="00C57B95">
      <w:pPr>
        <w:spacing w:after="0" w:line="240" w:lineRule="auto"/>
        <w:ind w:left="4678"/>
        <w:jc w:val="both"/>
        <w:rPr>
          <w:rFonts w:ascii="Times New Roman" w:eastAsia="Calibri" w:hAnsi="Times New Roman" w:cs="Times New Roman"/>
          <w:sz w:val="24"/>
          <w:vertAlign w:val="superscript"/>
          <w:lang w:eastAsia="en-US"/>
        </w:rPr>
      </w:pPr>
      <w:r>
        <w:rPr>
          <w:rFonts w:ascii="Times New Roman" w:eastAsia="Calibri" w:hAnsi="Times New Roman" w:cs="Times New Roman"/>
          <w:sz w:val="24"/>
          <w:vertAlign w:val="superscript"/>
          <w:lang w:eastAsia="en-US"/>
        </w:rPr>
        <w:t xml:space="preserve">                          </w:t>
      </w:r>
      <w:r w:rsidR="00C57B95" w:rsidRPr="00C57B95">
        <w:rPr>
          <w:rFonts w:ascii="Times New Roman" w:eastAsia="Calibri" w:hAnsi="Times New Roman" w:cs="Times New Roman"/>
          <w:sz w:val="24"/>
          <w:vertAlign w:val="superscript"/>
          <w:lang w:eastAsia="en-US"/>
        </w:rPr>
        <w:t xml:space="preserve">(подпись) </w:t>
      </w:r>
      <w:r w:rsidR="00C57B95" w:rsidRPr="00C57B95">
        <w:rPr>
          <w:rFonts w:ascii="Times New Roman" w:eastAsia="Calibri" w:hAnsi="Times New Roman" w:cs="Times New Roman"/>
          <w:sz w:val="24"/>
          <w:vertAlign w:val="superscript"/>
          <w:lang w:eastAsia="en-US"/>
        </w:rPr>
        <w:tab/>
      </w:r>
      <w:r w:rsidR="00C57B95" w:rsidRPr="00C57B95">
        <w:rPr>
          <w:rFonts w:ascii="Times New Roman" w:eastAsia="Calibri" w:hAnsi="Times New Roman" w:cs="Times New Roman"/>
          <w:sz w:val="24"/>
          <w:vertAlign w:val="superscript"/>
          <w:lang w:eastAsia="en-US"/>
        </w:rPr>
        <w:tab/>
        <w:t>(расшифровка подписи)</w:t>
      </w:r>
    </w:p>
    <w:p w:rsidR="00C57B95" w:rsidRPr="00C57B95" w:rsidRDefault="00C57B95" w:rsidP="00C57B95">
      <w:pPr>
        <w:spacing w:after="0" w:line="240" w:lineRule="auto"/>
        <w:jc w:val="both"/>
        <w:rPr>
          <w:rFonts w:ascii="Times New Roman" w:eastAsia="Calibri" w:hAnsi="Times New Roman" w:cs="Times New Roman"/>
          <w:sz w:val="24"/>
          <w:lang w:eastAsia="en-US"/>
        </w:rPr>
      </w:pPr>
    </w:p>
    <w:p w:rsidR="00C57B95" w:rsidRPr="00C57B95" w:rsidRDefault="00C57B95" w:rsidP="00C57B95">
      <w:pPr>
        <w:spacing w:after="0" w:line="240" w:lineRule="auto"/>
        <w:jc w:val="both"/>
        <w:rPr>
          <w:rFonts w:ascii="Times New Roman" w:eastAsia="Calibri" w:hAnsi="Times New Roman" w:cs="Times New Roman"/>
          <w:sz w:val="24"/>
          <w:lang w:eastAsia="en-US"/>
        </w:rPr>
      </w:pP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Зав. кафедрой _____________________________</w:t>
      </w:r>
    </w:p>
    <w:p w:rsidR="00C57B95" w:rsidRPr="00C57B95" w:rsidRDefault="00C57B95" w:rsidP="00C57B95">
      <w:pPr>
        <w:spacing w:after="0" w:line="240" w:lineRule="auto"/>
        <w:jc w:val="both"/>
        <w:rPr>
          <w:rFonts w:ascii="Times New Roman" w:eastAsia="Calibri" w:hAnsi="Times New Roman" w:cs="Times New Roman"/>
          <w:sz w:val="16"/>
          <w:szCs w:val="16"/>
          <w:lang w:eastAsia="en-US"/>
        </w:rPr>
      </w:pPr>
      <w:r w:rsidRPr="00C57B95">
        <w:rPr>
          <w:rFonts w:ascii="Times New Roman" w:eastAsia="Calibri" w:hAnsi="Times New Roman" w:cs="Times New Roman"/>
          <w:sz w:val="16"/>
          <w:szCs w:val="16"/>
          <w:lang w:eastAsia="en-US"/>
        </w:rPr>
        <w:t xml:space="preserve">                                                                     (наименование)</w:t>
      </w:r>
    </w:p>
    <w:p w:rsidR="00C57B95" w:rsidRPr="00C57B95" w:rsidRDefault="00C57B95" w:rsidP="00C57B95">
      <w:pPr>
        <w:spacing w:after="0" w:line="240" w:lineRule="auto"/>
        <w:jc w:val="both"/>
        <w:rPr>
          <w:rFonts w:ascii="Times New Roman" w:eastAsia="Calibri" w:hAnsi="Times New Roman" w:cs="Times New Roman"/>
          <w:sz w:val="24"/>
          <w:szCs w:val="24"/>
          <w:lang w:eastAsia="en-US"/>
        </w:rPr>
      </w:pPr>
      <w:r w:rsidRPr="00C57B95">
        <w:rPr>
          <w:rFonts w:ascii="Times New Roman" w:eastAsia="Calibri" w:hAnsi="Times New Roman" w:cs="Times New Roman"/>
          <w:sz w:val="24"/>
          <w:szCs w:val="24"/>
          <w:lang w:eastAsia="en-US"/>
        </w:rPr>
        <w:t>_____________ / ___________________________</w:t>
      </w:r>
    </w:p>
    <w:p w:rsidR="00C57B95" w:rsidRPr="00C57B95" w:rsidRDefault="00C57B95" w:rsidP="00C57B95">
      <w:pPr>
        <w:spacing w:after="0" w:line="240" w:lineRule="auto"/>
        <w:jc w:val="both"/>
        <w:rPr>
          <w:rFonts w:ascii="Times New Roman" w:eastAsia="Calibri" w:hAnsi="Times New Roman" w:cs="Times New Roman"/>
          <w:sz w:val="24"/>
          <w:vertAlign w:val="superscript"/>
          <w:lang w:eastAsia="en-US"/>
        </w:rPr>
      </w:pPr>
      <w:r w:rsidRPr="00C57B95">
        <w:rPr>
          <w:rFonts w:ascii="Times New Roman" w:eastAsia="Calibri" w:hAnsi="Times New Roman" w:cs="Times New Roman"/>
          <w:sz w:val="24"/>
          <w:vertAlign w:val="superscript"/>
          <w:lang w:eastAsia="en-US"/>
        </w:rPr>
        <w:t>(подпись)</w:t>
      </w:r>
      <w:r w:rsidRPr="00C57B95">
        <w:rPr>
          <w:rFonts w:ascii="Times New Roman" w:eastAsia="Calibri" w:hAnsi="Times New Roman" w:cs="Times New Roman"/>
          <w:sz w:val="24"/>
          <w:vertAlign w:val="superscript"/>
          <w:lang w:eastAsia="en-US"/>
        </w:rPr>
        <w:tab/>
      </w:r>
      <w:r w:rsidRPr="00C57B95">
        <w:rPr>
          <w:rFonts w:ascii="Times New Roman" w:eastAsia="Calibri" w:hAnsi="Times New Roman" w:cs="Times New Roman"/>
          <w:sz w:val="24"/>
          <w:vertAlign w:val="superscript"/>
          <w:lang w:eastAsia="en-US"/>
        </w:rPr>
        <w:tab/>
      </w:r>
      <w:r w:rsidRPr="00C57B95">
        <w:rPr>
          <w:rFonts w:ascii="Times New Roman" w:eastAsia="Calibri" w:hAnsi="Times New Roman" w:cs="Times New Roman"/>
          <w:sz w:val="24"/>
          <w:vertAlign w:val="superscript"/>
          <w:lang w:eastAsia="en-US"/>
        </w:rPr>
        <w:tab/>
        <w:t>(И.О.Ф)</w:t>
      </w:r>
    </w:p>
    <w:p w:rsidR="00C57B95" w:rsidRPr="00C57B95" w:rsidRDefault="00C57B95" w:rsidP="00C57B95">
      <w:pPr>
        <w:spacing w:after="0" w:line="360" w:lineRule="auto"/>
        <w:jc w:val="center"/>
        <w:rPr>
          <w:rFonts w:ascii="Times New Roman" w:eastAsia="Calibri" w:hAnsi="Times New Roman" w:cs="Times New Roman"/>
          <w:b/>
          <w:bCs/>
          <w:color w:val="212121"/>
          <w:sz w:val="28"/>
          <w:szCs w:val="28"/>
          <w:lang w:eastAsia="en-US"/>
        </w:rPr>
      </w:pPr>
    </w:p>
    <w:bookmarkEnd w:id="5"/>
    <w:p w:rsidR="00C57B95" w:rsidRPr="002B23B6" w:rsidRDefault="00C57B95" w:rsidP="002B23B6">
      <w:pPr>
        <w:jc w:val="both"/>
        <w:rPr>
          <w:rFonts w:ascii="Times New Roman" w:eastAsia="Calibri" w:hAnsi="Times New Roman" w:cs="Times New Roman"/>
          <w:b/>
          <w:bCs/>
          <w:color w:val="212121"/>
          <w:sz w:val="28"/>
          <w:szCs w:val="28"/>
          <w:lang w:eastAsia="en-US"/>
        </w:rPr>
      </w:pPr>
    </w:p>
    <w:sectPr w:rsidR="00C57B95" w:rsidRPr="002B23B6" w:rsidSect="00267914">
      <w:headerReference w:type="even" r:id="rId14"/>
      <w:footerReference w:type="even" r:id="rId15"/>
      <w:footerReference w:type="default" r:id="rId16"/>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F28" w:rsidRDefault="00F82F28" w:rsidP="00C235BD">
      <w:pPr>
        <w:spacing w:after="0" w:line="240" w:lineRule="auto"/>
      </w:pPr>
      <w:r>
        <w:separator/>
      </w:r>
    </w:p>
  </w:endnote>
  <w:endnote w:type="continuationSeparator" w:id="1">
    <w:p w:rsidR="00F82F28" w:rsidRDefault="00F82F28" w:rsidP="00C2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5E" w:rsidRDefault="00241674" w:rsidP="00A536F4">
    <w:pPr>
      <w:pStyle w:val="a3"/>
      <w:framePr w:wrap="around" w:vAnchor="text" w:hAnchor="margin" w:xAlign="center" w:y="1"/>
      <w:rPr>
        <w:rStyle w:val="a5"/>
      </w:rPr>
    </w:pPr>
    <w:r>
      <w:rPr>
        <w:rStyle w:val="a5"/>
      </w:rPr>
      <w:fldChar w:fldCharType="begin"/>
    </w:r>
    <w:r w:rsidR="0094145E">
      <w:rPr>
        <w:rStyle w:val="a5"/>
      </w:rPr>
      <w:instrText xml:space="preserve">PAGE  </w:instrText>
    </w:r>
    <w:r>
      <w:rPr>
        <w:rStyle w:val="a5"/>
      </w:rPr>
      <w:fldChar w:fldCharType="end"/>
    </w:r>
  </w:p>
  <w:p w:rsidR="0094145E" w:rsidRDefault="0094145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5E" w:rsidRDefault="00241674" w:rsidP="00A536F4">
    <w:pPr>
      <w:pStyle w:val="a3"/>
      <w:framePr w:wrap="around" w:vAnchor="text" w:hAnchor="margin" w:xAlign="center" w:y="1"/>
      <w:rPr>
        <w:rStyle w:val="a5"/>
      </w:rPr>
    </w:pPr>
    <w:r>
      <w:rPr>
        <w:rStyle w:val="a5"/>
      </w:rPr>
      <w:fldChar w:fldCharType="begin"/>
    </w:r>
    <w:r w:rsidR="0094145E">
      <w:rPr>
        <w:rStyle w:val="a5"/>
      </w:rPr>
      <w:instrText xml:space="preserve">PAGE  </w:instrText>
    </w:r>
    <w:r>
      <w:rPr>
        <w:rStyle w:val="a5"/>
      </w:rPr>
      <w:fldChar w:fldCharType="separate"/>
    </w:r>
    <w:r w:rsidR="00B93774">
      <w:rPr>
        <w:rStyle w:val="a5"/>
        <w:noProof/>
      </w:rPr>
      <w:t>22</w:t>
    </w:r>
    <w:r>
      <w:rPr>
        <w:rStyle w:val="a5"/>
      </w:rPr>
      <w:fldChar w:fldCharType="end"/>
    </w:r>
  </w:p>
  <w:p w:rsidR="0094145E" w:rsidRDefault="009414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F28" w:rsidRDefault="00F82F28" w:rsidP="00C235BD">
      <w:pPr>
        <w:spacing w:after="0" w:line="240" w:lineRule="auto"/>
      </w:pPr>
      <w:r>
        <w:separator/>
      </w:r>
    </w:p>
  </w:footnote>
  <w:footnote w:type="continuationSeparator" w:id="1">
    <w:p w:rsidR="00F82F28" w:rsidRDefault="00F82F28" w:rsidP="00C23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5E" w:rsidRDefault="00241674" w:rsidP="00A536F4">
    <w:pPr>
      <w:pStyle w:val="a8"/>
      <w:framePr w:wrap="around" w:vAnchor="text" w:hAnchor="margin" w:xAlign="center" w:y="1"/>
      <w:rPr>
        <w:rStyle w:val="a5"/>
      </w:rPr>
    </w:pPr>
    <w:r>
      <w:rPr>
        <w:rStyle w:val="a5"/>
      </w:rPr>
      <w:fldChar w:fldCharType="begin"/>
    </w:r>
    <w:r w:rsidR="0094145E">
      <w:rPr>
        <w:rStyle w:val="a5"/>
      </w:rPr>
      <w:instrText xml:space="preserve">PAGE  </w:instrText>
    </w:r>
    <w:r>
      <w:rPr>
        <w:rStyle w:val="a5"/>
      </w:rPr>
      <w:fldChar w:fldCharType="separate"/>
    </w:r>
    <w:r w:rsidR="0094145E">
      <w:rPr>
        <w:rStyle w:val="a5"/>
        <w:noProof/>
      </w:rPr>
      <w:t>15</w:t>
    </w:r>
    <w:r>
      <w:rPr>
        <w:rStyle w:val="a5"/>
      </w:rPr>
      <w:fldChar w:fldCharType="end"/>
    </w:r>
  </w:p>
  <w:p w:rsidR="0094145E" w:rsidRDefault="009414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AC362"/>
    <w:lvl w:ilvl="0">
      <w:numFmt w:val="decimal"/>
      <w:lvlText w:val="*"/>
      <w:lvlJc w:val="left"/>
    </w:lvl>
  </w:abstractNum>
  <w:abstractNum w:abstractNumId="1">
    <w:nsid w:val="080A186D"/>
    <w:multiLevelType w:val="hybridMultilevel"/>
    <w:tmpl w:val="20688328"/>
    <w:lvl w:ilvl="0" w:tplc="49F831F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CC1CE3"/>
    <w:multiLevelType w:val="hybridMultilevel"/>
    <w:tmpl w:val="525C0DA4"/>
    <w:lvl w:ilvl="0" w:tplc="B352C57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786799"/>
    <w:multiLevelType w:val="hybridMultilevel"/>
    <w:tmpl w:val="4704C5A8"/>
    <w:lvl w:ilvl="0" w:tplc="7786F63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C110F27"/>
    <w:multiLevelType w:val="hybridMultilevel"/>
    <w:tmpl w:val="8FB0B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E279CD"/>
    <w:multiLevelType w:val="singleLevel"/>
    <w:tmpl w:val="0C8468BC"/>
    <w:lvl w:ilvl="0">
      <w:start w:val="1"/>
      <w:numFmt w:val="bullet"/>
      <w:lvlText w:val=""/>
      <w:lvlJc w:val="left"/>
      <w:pPr>
        <w:tabs>
          <w:tab w:val="num" w:pos="360"/>
        </w:tabs>
        <w:ind w:left="360" w:hanging="360"/>
      </w:pPr>
      <w:rPr>
        <w:rFonts w:ascii="Symbol" w:hAnsi="Symbol" w:hint="default"/>
      </w:rPr>
    </w:lvl>
  </w:abstractNum>
  <w:abstractNum w:abstractNumId="6">
    <w:nsid w:val="13EA2619"/>
    <w:multiLevelType w:val="singleLevel"/>
    <w:tmpl w:val="0C8468BC"/>
    <w:lvl w:ilvl="0">
      <w:start w:val="1"/>
      <w:numFmt w:val="bullet"/>
      <w:lvlText w:val=""/>
      <w:lvlJc w:val="left"/>
      <w:pPr>
        <w:tabs>
          <w:tab w:val="num" w:pos="360"/>
        </w:tabs>
        <w:ind w:left="360" w:hanging="360"/>
      </w:pPr>
      <w:rPr>
        <w:rFonts w:ascii="Symbol" w:hAnsi="Symbol" w:hint="default"/>
      </w:rPr>
    </w:lvl>
  </w:abstractNum>
  <w:abstractNum w:abstractNumId="7">
    <w:nsid w:val="194065C4"/>
    <w:multiLevelType w:val="hybridMultilevel"/>
    <w:tmpl w:val="D16CA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D2D12"/>
    <w:multiLevelType w:val="hybridMultilevel"/>
    <w:tmpl w:val="A4748A66"/>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9F2168E"/>
    <w:multiLevelType w:val="hybridMultilevel"/>
    <w:tmpl w:val="F8A8F194"/>
    <w:lvl w:ilvl="0" w:tplc="1800026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AB83B6B"/>
    <w:multiLevelType w:val="hybridMultilevel"/>
    <w:tmpl w:val="1AE66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D1FD6"/>
    <w:multiLevelType w:val="hybridMultilevel"/>
    <w:tmpl w:val="08D67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47359A"/>
    <w:multiLevelType w:val="hybridMultilevel"/>
    <w:tmpl w:val="B8C02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4E0E74"/>
    <w:multiLevelType w:val="hybridMultilevel"/>
    <w:tmpl w:val="A6AEF7B4"/>
    <w:lvl w:ilvl="0" w:tplc="FD903A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8755396"/>
    <w:multiLevelType w:val="hybridMultilevel"/>
    <w:tmpl w:val="AD669EAC"/>
    <w:lvl w:ilvl="0" w:tplc="C0B4744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BD13597"/>
    <w:multiLevelType w:val="singleLevel"/>
    <w:tmpl w:val="BB2AE0F0"/>
    <w:lvl w:ilvl="0">
      <w:start w:val="1"/>
      <w:numFmt w:val="decimal"/>
      <w:lvlText w:val="%1."/>
      <w:lvlJc w:val="center"/>
      <w:pPr>
        <w:tabs>
          <w:tab w:val="num" w:pos="648"/>
        </w:tabs>
        <w:ind w:left="360" w:hanging="72"/>
      </w:pPr>
      <w:rPr>
        <w:rFonts w:ascii="Times New Roman" w:hAnsi="Times New Roman" w:hint="default"/>
        <w:b w:val="0"/>
        <w:i w:val="0"/>
        <w:sz w:val="24"/>
        <w:szCs w:val="24"/>
      </w:rPr>
    </w:lvl>
  </w:abstractNum>
  <w:abstractNum w:abstractNumId="16">
    <w:nsid w:val="2DD7531B"/>
    <w:multiLevelType w:val="hybridMultilevel"/>
    <w:tmpl w:val="781AE4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D0EFC"/>
    <w:multiLevelType w:val="multilevel"/>
    <w:tmpl w:val="91CEEEEC"/>
    <w:lvl w:ilvl="0">
      <w:start w:val="1"/>
      <w:numFmt w:val="decimal"/>
      <w:lvlText w:val="%1."/>
      <w:lvlJc w:val="lef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2F8C3785"/>
    <w:multiLevelType w:val="hybridMultilevel"/>
    <w:tmpl w:val="17C435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A47090"/>
    <w:multiLevelType w:val="multilevel"/>
    <w:tmpl w:val="12A8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B80CB6"/>
    <w:multiLevelType w:val="hybridMultilevel"/>
    <w:tmpl w:val="F59AD28E"/>
    <w:lvl w:ilvl="0" w:tplc="AD1E01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E3D6F15"/>
    <w:multiLevelType w:val="hybridMultilevel"/>
    <w:tmpl w:val="E8689E9C"/>
    <w:lvl w:ilvl="0" w:tplc="913E5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D55193"/>
    <w:multiLevelType w:val="hybridMultilevel"/>
    <w:tmpl w:val="9EBE7E2C"/>
    <w:lvl w:ilvl="0" w:tplc="C78280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0C192E"/>
    <w:multiLevelType w:val="hybridMultilevel"/>
    <w:tmpl w:val="3AC2A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790B41"/>
    <w:multiLevelType w:val="hybridMultilevel"/>
    <w:tmpl w:val="783ADAB0"/>
    <w:lvl w:ilvl="0" w:tplc="98DA6B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A816BDF"/>
    <w:multiLevelType w:val="hybridMultilevel"/>
    <w:tmpl w:val="24E01B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F3F66AB"/>
    <w:multiLevelType w:val="hybridMultilevel"/>
    <w:tmpl w:val="AD54F97E"/>
    <w:lvl w:ilvl="0" w:tplc="0419000F">
      <w:start w:val="1"/>
      <w:numFmt w:val="decimal"/>
      <w:lvlText w:val="%1."/>
      <w:lvlJc w:val="left"/>
      <w:pPr>
        <w:tabs>
          <w:tab w:val="num" w:pos="786"/>
        </w:tabs>
        <w:ind w:left="786" w:hanging="360"/>
      </w:pPr>
      <w:rPr>
        <w:rFonts w:hint="default"/>
      </w:rPr>
    </w:lvl>
    <w:lvl w:ilvl="1" w:tplc="0419000F">
      <w:start w:val="1"/>
      <w:numFmt w:val="decimal"/>
      <w:lvlText w:val="%2."/>
      <w:lvlJc w:val="left"/>
      <w:pPr>
        <w:tabs>
          <w:tab w:val="num" w:pos="-228"/>
        </w:tabs>
        <w:ind w:left="-228" w:hanging="360"/>
      </w:pPr>
      <w:rPr>
        <w:rFonts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27">
    <w:nsid w:val="5089556D"/>
    <w:multiLevelType w:val="hybridMultilevel"/>
    <w:tmpl w:val="735C2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6F473E"/>
    <w:multiLevelType w:val="hybridMultilevel"/>
    <w:tmpl w:val="186C2E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30528FF"/>
    <w:multiLevelType w:val="hybridMultilevel"/>
    <w:tmpl w:val="DED89926"/>
    <w:lvl w:ilvl="0" w:tplc="FDF694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96C4B36"/>
    <w:multiLevelType w:val="hybridMultilevel"/>
    <w:tmpl w:val="97B0C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B163BD"/>
    <w:multiLevelType w:val="hybridMultilevel"/>
    <w:tmpl w:val="8290650E"/>
    <w:lvl w:ilvl="0" w:tplc="8B36F8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5D30AB5"/>
    <w:multiLevelType w:val="hybridMultilevel"/>
    <w:tmpl w:val="2474EFBE"/>
    <w:lvl w:ilvl="0" w:tplc="23E0B966">
      <w:start w:val="1"/>
      <w:numFmt w:val="decimal"/>
      <w:lvlText w:val="%1."/>
      <w:lvlJc w:val="left"/>
      <w:pPr>
        <w:ind w:left="1282" w:hanging="11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6F09F1"/>
    <w:multiLevelType w:val="hybridMultilevel"/>
    <w:tmpl w:val="76869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FB24C8"/>
    <w:multiLevelType w:val="hybridMultilevel"/>
    <w:tmpl w:val="B5DEA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45892"/>
    <w:multiLevelType w:val="hybridMultilevel"/>
    <w:tmpl w:val="3716AD6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CEF2DBC"/>
    <w:multiLevelType w:val="hybridMultilevel"/>
    <w:tmpl w:val="D1149BA8"/>
    <w:lvl w:ilvl="0" w:tplc="4CEEDC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F071697"/>
    <w:multiLevelType w:val="hybridMultilevel"/>
    <w:tmpl w:val="F79A53A6"/>
    <w:lvl w:ilvl="0" w:tplc="9D78808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6"/>
  </w:num>
  <w:num w:numId="4">
    <w:abstractNumId w:val="5"/>
  </w:num>
  <w:num w:numId="5">
    <w:abstractNumId w:val="15"/>
  </w:num>
  <w:num w:numId="6">
    <w:abstractNumId w:val="18"/>
  </w:num>
  <w:num w:numId="7">
    <w:abstractNumId w:val="10"/>
  </w:num>
  <w:num w:numId="8">
    <w:abstractNumId w:val="24"/>
  </w:num>
  <w:num w:numId="9">
    <w:abstractNumId w:val="11"/>
  </w:num>
  <w:num w:numId="10">
    <w:abstractNumId w:val="12"/>
  </w:num>
  <w:num w:numId="11">
    <w:abstractNumId w:val="7"/>
  </w:num>
  <w:num w:numId="12">
    <w:abstractNumId w:val="37"/>
  </w:num>
  <w:num w:numId="13">
    <w:abstractNumId w:val="34"/>
  </w:num>
  <w:num w:numId="14">
    <w:abstractNumId w:val="30"/>
  </w:num>
  <w:num w:numId="15">
    <w:abstractNumId w:val="23"/>
  </w:num>
  <w:num w:numId="16">
    <w:abstractNumId w:val="27"/>
  </w:num>
  <w:num w:numId="17">
    <w:abstractNumId w:val="4"/>
  </w:num>
  <w:num w:numId="18">
    <w:abstractNumId w:val="20"/>
  </w:num>
  <w:num w:numId="19">
    <w:abstractNumId w:val="14"/>
  </w:num>
  <w:num w:numId="20">
    <w:abstractNumId w:val="9"/>
  </w:num>
  <w:num w:numId="21">
    <w:abstractNumId w:val="3"/>
  </w:num>
  <w:num w:numId="22">
    <w:abstractNumId w:val="13"/>
  </w:num>
  <w:num w:numId="23">
    <w:abstractNumId w:val="31"/>
  </w:num>
  <w:num w:numId="24">
    <w:abstractNumId w:val="33"/>
  </w:num>
  <w:num w:numId="25">
    <w:abstractNumId w:val="16"/>
  </w:num>
  <w:num w:numId="26">
    <w:abstractNumId w:val="1"/>
  </w:num>
  <w:num w:numId="27">
    <w:abstractNumId w:val="36"/>
  </w:num>
  <w:num w:numId="28">
    <w:abstractNumId w:val="29"/>
  </w:num>
  <w:num w:numId="29">
    <w:abstractNumId w:val="17"/>
  </w:num>
  <w:num w:numId="30">
    <w:abstractNumId w:val="2"/>
  </w:num>
  <w:num w:numId="31">
    <w:abstractNumId w:val="35"/>
  </w:num>
  <w:num w:numId="32">
    <w:abstractNumId w:val="21"/>
  </w:num>
  <w:num w:numId="33">
    <w:abstractNumId w:val="28"/>
  </w:num>
  <w:num w:numId="34">
    <w:abstractNumId w:val="26"/>
  </w:num>
  <w:num w:numId="35">
    <w:abstractNumId w:val="8"/>
  </w:num>
  <w:num w:numId="36">
    <w:abstractNumId w:val="25"/>
  </w:num>
  <w:num w:numId="37">
    <w:abstractNumId w:val="32"/>
  </w:num>
  <w:num w:numId="38">
    <w:abstractNumId w:val="19"/>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013AC"/>
    <w:rsid w:val="00007C87"/>
    <w:rsid w:val="00031402"/>
    <w:rsid w:val="000343CF"/>
    <w:rsid w:val="000461C8"/>
    <w:rsid w:val="00047F4F"/>
    <w:rsid w:val="00053FAA"/>
    <w:rsid w:val="0005725F"/>
    <w:rsid w:val="000A2615"/>
    <w:rsid w:val="000B32A8"/>
    <w:rsid w:val="000D3E58"/>
    <w:rsid w:val="000D486C"/>
    <w:rsid w:val="000D579D"/>
    <w:rsid w:val="000E0392"/>
    <w:rsid w:val="000F0F4F"/>
    <w:rsid w:val="00122C12"/>
    <w:rsid w:val="001252A7"/>
    <w:rsid w:val="00127267"/>
    <w:rsid w:val="001307A5"/>
    <w:rsid w:val="001360AC"/>
    <w:rsid w:val="00150B7D"/>
    <w:rsid w:val="00151114"/>
    <w:rsid w:val="0015774C"/>
    <w:rsid w:val="00161A20"/>
    <w:rsid w:val="00176658"/>
    <w:rsid w:val="001807FD"/>
    <w:rsid w:val="00180D33"/>
    <w:rsid w:val="00192C71"/>
    <w:rsid w:val="00195C7E"/>
    <w:rsid w:val="001C07FF"/>
    <w:rsid w:val="001C0A4F"/>
    <w:rsid w:val="001C182B"/>
    <w:rsid w:val="001F48C7"/>
    <w:rsid w:val="001F4CFD"/>
    <w:rsid w:val="001F75C6"/>
    <w:rsid w:val="00212B45"/>
    <w:rsid w:val="002236FB"/>
    <w:rsid w:val="00231C0A"/>
    <w:rsid w:val="00232EAB"/>
    <w:rsid w:val="00234445"/>
    <w:rsid w:val="00235A59"/>
    <w:rsid w:val="00235B1D"/>
    <w:rsid w:val="00236029"/>
    <w:rsid w:val="00241674"/>
    <w:rsid w:val="00243244"/>
    <w:rsid w:val="00263A9E"/>
    <w:rsid w:val="00267914"/>
    <w:rsid w:val="002765D0"/>
    <w:rsid w:val="002A6B33"/>
    <w:rsid w:val="002B23B6"/>
    <w:rsid w:val="002B2D2D"/>
    <w:rsid w:val="002D1538"/>
    <w:rsid w:val="002D745E"/>
    <w:rsid w:val="002E0A5E"/>
    <w:rsid w:val="002E4C09"/>
    <w:rsid w:val="002F1E12"/>
    <w:rsid w:val="002F46B6"/>
    <w:rsid w:val="003013AC"/>
    <w:rsid w:val="003018D4"/>
    <w:rsid w:val="00304927"/>
    <w:rsid w:val="003123DD"/>
    <w:rsid w:val="003169F0"/>
    <w:rsid w:val="00325F09"/>
    <w:rsid w:val="0034197C"/>
    <w:rsid w:val="003427C1"/>
    <w:rsid w:val="00342B4F"/>
    <w:rsid w:val="00346089"/>
    <w:rsid w:val="0035143E"/>
    <w:rsid w:val="0036509C"/>
    <w:rsid w:val="00385F0C"/>
    <w:rsid w:val="0038717B"/>
    <w:rsid w:val="003941E9"/>
    <w:rsid w:val="003A1816"/>
    <w:rsid w:val="003A612C"/>
    <w:rsid w:val="003B1C91"/>
    <w:rsid w:val="003C0EBC"/>
    <w:rsid w:val="003C76DE"/>
    <w:rsid w:val="003E395E"/>
    <w:rsid w:val="003E44E6"/>
    <w:rsid w:val="003E4C23"/>
    <w:rsid w:val="003E6AFA"/>
    <w:rsid w:val="0041613B"/>
    <w:rsid w:val="00434160"/>
    <w:rsid w:val="0044458F"/>
    <w:rsid w:val="004527FE"/>
    <w:rsid w:val="004660A5"/>
    <w:rsid w:val="004674A3"/>
    <w:rsid w:val="004753D7"/>
    <w:rsid w:val="0048585F"/>
    <w:rsid w:val="00492246"/>
    <w:rsid w:val="00494820"/>
    <w:rsid w:val="004B11C1"/>
    <w:rsid w:val="004B7496"/>
    <w:rsid w:val="004C1B6B"/>
    <w:rsid w:val="004C6D7B"/>
    <w:rsid w:val="004D36EB"/>
    <w:rsid w:val="004D3C41"/>
    <w:rsid w:val="004D5736"/>
    <w:rsid w:val="004D62A7"/>
    <w:rsid w:val="004F6D8C"/>
    <w:rsid w:val="00502336"/>
    <w:rsid w:val="00503798"/>
    <w:rsid w:val="00506480"/>
    <w:rsid w:val="0053779A"/>
    <w:rsid w:val="005422E0"/>
    <w:rsid w:val="00561591"/>
    <w:rsid w:val="00571C9C"/>
    <w:rsid w:val="00571CFD"/>
    <w:rsid w:val="00573695"/>
    <w:rsid w:val="0057415A"/>
    <w:rsid w:val="00575B3C"/>
    <w:rsid w:val="005866A3"/>
    <w:rsid w:val="005879CA"/>
    <w:rsid w:val="00593079"/>
    <w:rsid w:val="00594EE2"/>
    <w:rsid w:val="005A112E"/>
    <w:rsid w:val="005B1B2D"/>
    <w:rsid w:val="005C7458"/>
    <w:rsid w:val="005D5BBF"/>
    <w:rsid w:val="005F7F69"/>
    <w:rsid w:val="006048A1"/>
    <w:rsid w:val="0060558F"/>
    <w:rsid w:val="0062439C"/>
    <w:rsid w:val="00632F60"/>
    <w:rsid w:val="00662C3F"/>
    <w:rsid w:val="00662FE6"/>
    <w:rsid w:val="00665BE7"/>
    <w:rsid w:val="00681742"/>
    <w:rsid w:val="006819B8"/>
    <w:rsid w:val="00684732"/>
    <w:rsid w:val="0068627F"/>
    <w:rsid w:val="0069391B"/>
    <w:rsid w:val="006B5DC8"/>
    <w:rsid w:val="006D2526"/>
    <w:rsid w:val="00700BD5"/>
    <w:rsid w:val="00711592"/>
    <w:rsid w:val="00715301"/>
    <w:rsid w:val="007274FA"/>
    <w:rsid w:val="0074028C"/>
    <w:rsid w:val="007600C1"/>
    <w:rsid w:val="0076287C"/>
    <w:rsid w:val="00762FCE"/>
    <w:rsid w:val="007702DB"/>
    <w:rsid w:val="007850BD"/>
    <w:rsid w:val="007B40C5"/>
    <w:rsid w:val="007D50DB"/>
    <w:rsid w:val="007D5F5C"/>
    <w:rsid w:val="007E0DE8"/>
    <w:rsid w:val="008235D7"/>
    <w:rsid w:val="00837FFE"/>
    <w:rsid w:val="0084751E"/>
    <w:rsid w:val="00860CCF"/>
    <w:rsid w:val="00864498"/>
    <w:rsid w:val="0086632F"/>
    <w:rsid w:val="00874423"/>
    <w:rsid w:val="00896BDF"/>
    <w:rsid w:val="008D31EB"/>
    <w:rsid w:val="008D48E6"/>
    <w:rsid w:val="008D63E5"/>
    <w:rsid w:val="008E5C4D"/>
    <w:rsid w:val="008E61A2"/>
    <w:rsid w:val="008F41A9"/>
    <w:rsid w:val="00901041"/>
    <w:rsid w:val="0090197E"/>
    <w:rsid w:val="009052BA"/>
    <w:rsid w:val="00905A19"/>
    <w:rsid w:val="009139D9"/>
    <w:rsid w:val="0091610A"/>
    <w:rsid w:val="00916694"/>
    <w:rsid w:val="00921E58"/>
    <w:rsid w:val="009304D5"/>
    <w:rsid w:val="00934FC8"/>
    <w:rsid w:val="00937E98"/>
    <w:rsid w:val="0094145E"/>
    <w:rsid w:val="009420B3"/>
    <w:rsid w:val="00942897"/>
    <w:rsid w:val="00950DA1"/>
    <w:rsid w:val="00963003"/>
    <w:rsid w:val="00964BE5"/>
    <w:rsid w:val="0097225D"/>
    <w:rsid w:val="009747B6"/>
    <w:rsid w:val="009805C3"/>
    <w:rsid w:val="00992A0A"/>
    <w:rsid w:val="009A303A"/>
    <w:rsid w:val="009D110F"/>
    <w:rsid w:val="009E003F"/>
    <w:rsid w:val="009F2D80"/>
    <w:rsid w:val="009F4DCD"/>
    <w:rsid w:val="009F5E76"/>
    <w:rsid w:val="009F789F"/>
    <w:rsid w:val="00A00127"/>
    <w:rsid w:val="00A00608"/>
    <w:rsid w:val="00A04F8F"/>
    <w:rsid w:val="00A058C1"/>
    <w:rsid w:val="00A1526A"/>
    <w:rsid w:val="00A217EE"/>
    <w:rsid w:val="00A2517D"/>
    <w:rsid w:val="00A30E2E"/>
    <w:rsid w:val="00A43AE7"/>
    <w:rsid w:val="00A536F4"/>
    <w:rsid w:val="00A827B3"/>
    <w:rsid w:val="00AA0CA8"/>
    <w:rsid w:val="00AA0F68"/>
    <w:rsid w:val="00AA5D87"/>
    <w:rsid w:val="00AE1794"/>
    <w:rsid w:val="00AE6233"/>
    <w:rsid w:val="00AF6FC8"/>
    <w:rsid w:val="00B01124"/>
    <w:rsid w:val="00B0444F"/>
    <w:rsid w:val="00B12516"/>
    <w:rsid w:val="00B1255E"/>
    <w:rsid w:val="00B155F2"/>
    <w:rsid w:val="00B21A0F"/>
    <w:rsid w:val="00B3027F"/>
    <w:rsid w:val="00B30F0E"/>
    <w:rsid w:val="00B33940"/>
    <w:rsid w:val="00B34AC8"/>
    <w:rsid w:val="00B365CE"/>
    <w:rsid w:val="00B50B36"/>
    <w:rsid w:val="00B56740"/>
    <w:rsid w:val="00B65275"/>
    <w:rsid w:val="00B6573A"/>
    <w:rsid w:val="00B73233"/>
    <w:rsid w:val="00B771BD"/>
    <w:rsid w:val="00B90313"/>
    <w:rsid w:val="00B93774"/>
    <w:rsid w:val="00B9459C"/>
    <w:rsid w:val="00BB18B5"/>
    <w:rsid w:val="00BC5977"/>
    <w:rsid w:val="00BD0AD0"/>
    <w:rsid w:val="00BD31B3"/>
    <w:rsid w:val="00BD6194"/>
    <w:rsid w:val="00BE378B"/>
    <w:rsid w:val="00BF3C52"/>
    <w:rsid w:val="00C235BD"/>
    <w:rsid w:val="00C37CA2"/>
    <w:rsid w:val="00C42616"/>
    <w:rsid w:val="00C5149B"/>
    <w:rsid w:val="00C57B95"/>
    <w:rsid w:val="00C66EC4"/>
    <w:rsid w:val="00C75E6F"/>
    <w:rsid w:val="00C92C55"/>
    <w:rsid w:val="00CA0CDE"/>
    <w:rsid w:val="00CA6910"/>
    <w:rsid w:val="00CB629E"/>
    <w:rsid w:val="00CB750B"/>
    <w:rsid w:val="00CE2EA2"/>
    <w:rsid w:val="00CE4B90"/>
    <w:rsid w:val="00CF311D"/>
    <w:rsid w:val="00D04227"/>
    <w:rsid w:val="00D106E4"/>
    <w:rsid w:val="00D23392"/>
    <w:rsid w:val="00D23D0D"/>
    <w:rsid w:val="00D304BF"/>
    <w:rsid w:val="00D3369D"/>
    <w:rsid w:val="00D35014"/>
    <w:rsid w:val="00D42CBB"/>
    <w:rsid w:val="00D44D80"/>
    <w:rsid w:val="00D7078F"/>
    <w:rsid w:val="00D76866"/>
    <w:rsid w:val="00D77671"/>
    <w:rsid w:val="00DB68CC"/>
    <w:rsid w:val="00DC4447"/>
    <w:rsid w:val="00DE280F"/>
    <w:rsid w:val="00DE40A0"/>
    <w:rsid w:val="00DE56A5"/>
    <w:rsid w:val="00DF2557"/>
    <w:rsid w:val="00DF6520"/>
    <w:rsid w:val="00DF689C"/>
    <w:rsid w:val="00E05723"/>
    <w:rsid w:val="00E16537"/>
    <w:rsid w:val="00E16AA0"/>
    <w:rsid w:val="00E3165E"/>
    <w:rsid w:val="00E35F1C"/>
    <w:rsid w:val="00E37119"/>
    <w:rsid w:val="00E47EB0"/>
    <w:rsid w:val="00E53382"/>
    <w:rsid w:val="00E54CF5"/>
    <w:rsid w:val="00E61C50"/>
    <w:rsid w:val="00E64369"/>
    <w:rsid w:val="00E71F46"/>
    <w:rsid w:val="00E72D8C"/>
    <w:rsid w:val="00E80E3F"/>
    <w:rsid w:val="00E83B7E"/>
    <w:rsid w:val="00E85FA2"/>
    <w:rsid w:val="00E97DAA"/>
    <w:rsid w:val="00EA78EE"/>
    <w:rsid w:val="00EB5BE9"/>
    <w:rsid w:val="00EC1F32"/>
    <w:rsid w:val="00EE5E31"/>
    <w:rsid w:val="00EF6A6C"/>
    <w:rsid w:val="00EF73EF"/>
    <w:rsid w:val="00F137F0"/>
    <w:rsid w:val="00F13F03"/>
    <w:rsid w:val="00F205DE"/>
    <w:rsid w:val="00F365AF"/>
    <w:rsid w:val="00F42B9E"/>
    <w:rsid w:val="00F43D2B"/>
    <w:rsid w:val="00F559C9"/>
    <w:rsid w:val="00F56F73"/>
    <w:rsid w:val="00F649E4"/>
    <w:rsid w:val="00F7062E"/>
    <w:rsid w:val="00F70CDC"/>
    <w:rsid w:val="00F720F1"/>
    <w:rsid w:val="00F82D8D"/>
    <w:rsid w:val="00F82F28"/>
    <w:rsid w:val="00F905AE"/>
    <w:rsid w:val="00F9075C"/>
    <w:rsid w:val="00F9324D"/>
    <w:rsid w:val="00F958FC"/>
    <w:rsid w:val="00F97E87"/>
    <w:rsid w:val="00FB45A8"/>
    <w:rsid w:val="00FB566A"/>
    <w:rsid w:val="00FB6760"/>
    <w:rsid w:val="00FC5DAA"/>
    <w:rsid w:val="00FD0EF4"/>
    <w:rsid w:val="00FE23E3"/>
    <w:rsid w:val="00FF2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40"/>
  </w:style>
  <w:style w:type="paragraph" w:styleId="2">
    <w:name w:val="heading 2"/>
    <w:basedOn w:val="a"/>
    <w:link w:val="20"/>
    <w:uiPriority w:val="9"/>
    <w:qFormat/>
    <w:rsid w:val="003013AC"/>
    <w:pPr>
      <w:spacing w:before="100" w:beforeAutospacing="1" w:after="100" w:afterAutospacing="1" w:line="332" w:lineRule="atLeast"/>
      <w:outlineLvl w:val="1"/>
    </w:pPr>
    <w:rPr>
      <w:rFonts w:ascii="Verdana" w:eastAsia="Times New Roman" w:hAnsi="Verdana" w:cs="Times New Roman"/>
      <w:b/>
      <w:bCs/>
      <w:color w:val="646464"/>
      <w:sz w:val="24"/>
      <w:szCs w:val="24"/>
    </w:rPr>
  </w:style>
  <w:style w:type="paragraph" w:styleId="3">
    <w:name w:val="heading 3"/>
    <w:basedOn w:val="a"/>
    <w:link w:val="30"/>
    <w:uiPriority w:val="9"/>
    <w:qFormat/>
    <w:rsid w:val="003013AC"/>
    <w:pPr>
      <w:spacing w:before="100" w:beforeAutospacing="1" w:after="100" w:afterAutospacing="1" w:line="240" w:lineRule="auto"/>
      <w:outlineLvl w:val="2"/>
    </w:pPr>
    <w:rPr>
      <w:rFonts w:ascii="Verdana" w:eastAsia="Times New Roman" w:hAnsi="Verdana" w:cs="Times New Roman"/>
      <w:b/>
      <w:bCs/>
      <w:color w:val="CC54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3AC"/>
    <w:rPr>
      <w:rFonts w:ascii="Verdana" w:eastAsia="Times New Roman" w:hAnsi="Verdana" w:cs="Times New Roman"/>
      <w:b/>
      <w:bCs/>
      <w:color w:val="646464"/>
      <w:sz w:val="24"/>
      <w:szCs w:val="24"/>
    </w:rPr>
  </w:style>
  <w:style w:type="character" w:customStyle="1" w:styleId="30">
    <w:name w:val="Заголовок 3 Знак"/>
    <w:basedOn w:val="a0"/>
    <w:link w:val="3"/>
    <w:uiPriority w:val="9"/>
    <w:rsid w:val="003013AC"/>
    <w:rPr>
      <w:rFonts w:ascii="Verdana" w:eastAsia="Times New Roman" w:hAnsi="Verdana" w:cs="Times New Roman"/>
      <w:b/>
      <w:bCs/>
      <w:color w:val="CC5400"/>
    </w:rPr>
  </w:style>
  <w:style w:type="paragraph" w:styleId="a3">
    <w:name w:val="footer"/>
    <w:basedOn w:val="a"/>
    <w:link w:val="a4"/>
    <w:rsid w:val="003013A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3013AC"/>
    <w:rPr>
      <w:rFonts w:ascii="Times New Roman" w:eastAsia="Times New Roman" w:hAnsi="Times New Roman" w:cs="Times New Roman"/>
      <w:sz w:val="20"/>
      <w:szCs w:val="20"/>
    </w:rPr>
  </w:style>
  <w:style w:type="character" w:styleId="a5">
    <w:name w:val="page number"/>
    <w:basedOn w:val="a0"/>
    <w:rsid w:val="003013AC"/>
  </w:style>
  <w:style w:type="paragraph" w:styleId="a6">
    <w:name w:val="Body Text"/>
    <w:basedOn w:val="a"/>
    <w:link w:val="a7"/>
    <w:rsid w:val="003013AC"/>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013AC"/>
    <w:rPr>
      <w:rFonts w:ascii="Times New Roman" w:eastAsia="Times New Roman" w:hAnsi="Times New Roman" w:cs="Times New Roman"/>
      <w:sz w:val="28"/>
      <w:szCs w:val="20"/>
    </w:rPr>
  </w:style>
  <w:style w:type="paragraph" w:styleId="21">
    <w:name w:val="Body Text Indent 2"/>
    <w:basedOn w:val="a"/>
    <w:link w:val="22"/>
    <w:rsid w:val="003013A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3013AC"/>
    <w:rPr>
      <w:rFonts w:ascii="Times New Roman" w:eastAsia="Times New Roman" w:hAnsi="Times New Roman" w:cs="Times New Roman"/>
      <w:sz w:val="20"/>
      <w:szCs w:val="20"/>
    </w:rPr>
  </w:style>
  <w:style w:type="paragraph" w:styleId="a8">
    <w:name w:val="header"/>
    <w:basedOn w:val="a"/>
    <w:link w:val="a9"/>
    <w:rsid w:val="003013AC"/>
    <w:pPr>
      <w:tabs>
        <w:tab w:val="center" w:pos="4677"/>
        <w:tab w:val="right" w:pos="9355"/>
      </w:tabs>
      <w:spacing w:after="0" w:line="240" w:lineRule="auto"/>
    </w:pPr>
    <w:rPr>
      <w:rFonts w:ascii="Times New Roman" w:eastAsia="Times New Roman" w:hAnsi="Times New Roman" w:cs="Times New Roman"/>
      <w:sz w:val="20"/>
      <w:szCs w:val="20"/>
      <w:lang w:val="en-AU"/>
    </w:rPr>
  </w:style>
  <w:style w:type="character" w:customStyle="1" w:styleId="a9">
    <w:name w:val="Верхний колонтитул Знак"/>
    <w:basedOn w:val="a0"/>
    <w:link w:val="a8"/>
    <w:rsid w:val="003013AC"/>
    <w:rPr>
      <w:rFonts w:ascii="Times New Roman" w:eastAsia="Times New Roman" w:hAnsi="Times New Roman" w:cs="Times New Roman"/>
      <w:sz w:val="20"/>
      <w:szCs w:val="20"/>
      <w:lang w:val="en-AU"/>
    </w:rPr>
  </w:style>
  <w:style w:type="paragraph" w:customStyle="1" w:styleId="1">
    <w:name w:val="Обычный1"/>
    <w:rsid w:val="003013AC"/>
    <w:pPr>
      <w:spacing w:after="0" w:line="240" w:lineRule="auto"/>
    </w:pPr>
    <w:rPr>
      <w:rFonts w:ascii="Times New Roman" w:eastAsia="Times New Roman" w:hAnsi="Times New Roman" w:cs="Times New Roman"/>
      <w:sz w:val="20"/>
      <w:szCs w:val="20"/>
    </w:rPr>
  </w:style>
  <w:style w:type="paragraph" w:customStyle="1" w:styleId="aa">
    <w:name w:val="Для таблиц"/>
    <w:basedOn w:val="a"/>
    <w:rsid w:val="003013AC"/>
    <w:pPr>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3013AC"/>
    <w:pPr>
      <w:spacing w:after="120"/>
      <w:ind w:left="283"/>
    </w:pPr>
  </w:style>
  <w:style w:type="character" w:customStyle="1" w:styleId="ac">
    <w:name w:val="Основной текст с отступом Знак"/>
    <w:basedOn w:val="a0"/>
    <w:link w:val="ab"/>
    <w:uiPriority w:val="99"/>
    <w:semiHidden/>
    <w:rsid w:val="003013AC"/>
  </w:style>
  <w:style w:type="paragraph" w:styleId="31">
    <w:name w:val="Body Text Indent 3"/>
    <w:basedOn w:val="a"/>
    <w:link w:val="32"/>
    <w:uiPriority w:val="99"/>
    <w:semiHidden/>
    <w:unhideWhenUsed/>
    <w:rsid w:val="003013AC"/>
    <w:pPr>
      <w:spacing w:after="120"/>
      <w:ind w:left="283"/>
    </w:pPr>
    <w:rPr>
      <w:sz w:val="16"/>
      <w:szCs w:val="16"/>
    </w:rPr>
  </w:style>
  <w:style w:type="character" w:customStyle="1" w:styleId="32">
    <w:name w:val="Основной текст с отступом 3 Знак"/>
    <w:basedOn w:val="a0"/>
    <w:link w:val="31"/>
    <w:uiPriority w:val="99"/>
    <w:semiHidden/>
    <w:rsid w:val="003013AC"/>
    <w:rPr>
      <w:sz w:val="16"/>
      <w:szCs w:val="16"/>
    </w:rPr>
  </w:style>
  <w:style w:type="paragraph" w:styleId="23">
    <w:name w:val="Body Text 2"/>
    <w:basedOn w:val="a"/>
    <w:link w:val="24"/>
    <w:uiPriority w:val="99"/>
    <w:semiHidden/>
    <w:unhideWhenUsed/>
    <w:rsid w:val="003013AC"/>
    <w:pPr>
      <w:spacing w:after="120" w:line="480" w:lineRule="auto"/>
    </w:pPr>
  </w:style>
  <w:style w:type="character" w:customStyle="1" w:styleId="24">
    <w:name w:val="Основной текст 2 Знак"/>
    <w:basedOn w:val="a0"/>
    <w:link w:val="23"/>
    <w:uiPriority w:val="99"/>
    <w:semiHidden/>
    <w:rsid w:val="003013AC"/>
  </w:style>
  <w:style w:type="character" w:styleId="ad">
    <w:name w:val="Hyperlink"/>
    <w:basedOn w:val="a0"/>
    <w:rsid w:val="003013AC"/>
    <w:rPr>
      <w:color w:val="0000FF"/>
      <w:u w:val="single"/>
    </w:rPr>
  </w:style>
  <w:style w:type="paragraph" w:styleId="ae">
    <w:name w:val="Normal (Web)"/>
    <w:basedOn w:val="a"/>
    <w:uiPriority w:val="99"/>
    <w:rsid w:val="0030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3013AC"/>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No Spacing"/>
    <w:uiPriority w:val="1"/>
    <w:qFormat/>
    <w:rsid w:val="003013AC"/>
    <w:pPr>
      <w:spacing w:after="0" w:line="240" w:lineRule="auto"/>
    </w:pPr>
    <w:rPr>
      <w:rFonts w:ascii="Calibri" w:eastAsia="Times New Roman" w:hAnsi="Calibri" w:cs="Times New Roman"/>
      <w:lang w:eastAsia="en-US"/>
    </w:rPr>
  </w:style>
  <w:style w:type="character" w:styleId="af0">
    <w:name w:val="Emphasis"/>
    <w:basedOn w:val="a0"/>
    <w:uiPriority w:val="20"/>
    <w:qFormat/>
    <w:rsid w:val="003013AC"/>
    <w:rPr>
      <w:i/>
      <w:iCs/>
    </w:rPr>
  </w:style>
  <w:style w:type="paragraph" w:customStyle="1" w:styleId="FR1">
    <w:name w:val="FR1"/>
    <w:rsid w:val="003013AC"/>
    <w:pPr>
      <w:widowControl w:val="0"/>
      <w:spacing w:after="0" w:line="240" w:lineRule="auto"/>
    </w:pPr>
    <w:rPr>
      <w:rFonts w:ascii="Arial" w:eastAsia="Times New Roman" w:hAnsi="Arial" w:cs="Times New Roman"/>
      <w:snapToGrid w:val="0"/>
      <w:sz w:val="18"/>
      <w:szCs w:val="20"/>
    </w:rPr>
  </w:style>
  <w:style w:type="paragraph" w:styleId="af1">
    <w:name w:val="footnote text"/>
    <w:basedOn w:val="a"/>
    <w:link w:val="af2"/>
    <w:semiHidden/>
    <w:rsid w:val="003013AC"/>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3013AC"/>
    <w:rPr>
      <w:rFonts w:ascii="Times New Roman" w:eastAsia="Times New Roman" w:hAnsi="Times New Roman" w:cs="Times New Roman"/>
      <w:sz w:val="20"/>
      <w:szCs w:val="20"/>
    </w:rPr>
  </w:style>
  <w:style w:type="character" w:styleId="af3">
    <w:name w:val="Placeholder Text"/>
    <w:uiPriority w:val="99"/>
    <w:semiHidden/>
    <w:rsid w:val="003013AC"/>
    <w:rPr>
      <w:color w:val="808080"/>
    </w:rPr>
  </w:style>
  <w:style w:type="paragraph" w:styleId="af4">
    <w:name w:val="Balloon Text"/>
    <w:basedOn w:val="a"/>
    <w:link w:val="af5"/>
    <w:uiPriority w:val="99"/>
    <w:semiHidden/>
    <w:unhideWhenUsed/>
    <w:rsid w:val="003013A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013AC"/>
    <w:rPr>
      <w:rFonts w:ascii="Tahoma" w:hAnsi="Tahoma" w:cs="Tahoma"/>
      <w:sz w:val="16"/>
      <w:szCs w:val="16"/>
    </w:rPr>
  </w:style>
  <w:style w:type="paragraph" w:customStyle="1" w:styleId="Style18">
    <w:name w:val="Style18"/>
    <w:basedOn w:val="a"/>
    <w:uiPriority w:val="99"/>
    <w:rsid w:val="003013AC"/>
    <w:pPr>
      <w:widowControl w:val="0"/>
      <w:autoSpaceDE w:val="0"/>
      <w:autoSpaceDN w:val="0"/>
      <w:adjustRightInd w:val="0"/>
      <w:spacing w:after="0" w:line="278" w:lineRule="exact"/>
      <w:ind w:firstLine="701"/>
      <w:jc w:val="both"/>
    </w:pPr>
    <w:rPr>
      <w:rFonts w:ascii="Times New Roman" w:hAnsi="Times New Roman" w:cs="Times New Roman"/>
      <w:sz w:val="24"/>
      <w:szCs w:val="24"/>
    </w:rPr>
  </w:style>
  <w:style w:type="character" w:customStyle="1" w:styleId="FontStyle27">
    <w:name w:val="Font Style27"/>
    <w:basedOn w:val="a0"/>
    <w:uiPriority w:val="99"/>
    <w:rsid w:val="003013AC"/>
    <w:rPr>
      <w:rFonts w:ascii="Times New Roman" w:hAnsi="Times New Roman" w:cs="Times New Roman"/>
      <w:sz w:val="20"/>
      <w:szCs w:val="20"/>
    </w:rPr>
  </w:style>
  <w:style w:type="paragraph" w:customStyle="1" w:styleId="Style1">
    <w:name w:val="Style1"/>
    <w:basedOn w:val="a"/>
    <w:uiPriority w:val="99"/>
    <w:rsid w:val="003013A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3013AC"/>
    <w:pPr>
      <w:widowControl w:val="0"/>
      <w:autoSpaceDE w:val="0"/>
      <w:autoSpaceDN w:val="0"/>
      <w:adjustRightInd w:val="0"/>
      <w:spacing w:after="0" w:line="277" w:lineRule="exact"/>
      <w:ind w:firstLine="802"/>
      <w:jc w:val="both"/>
    </w:pPr>
    <w:rPr>
      <w:rFonts w:ascii="Times New Roman" w:hAnsi="Times New Roman" w:cs="Times New Roman"/>
      <w:sz w:val="24"/>
      <w:szCs w:val="24"/>
    </w:rPr>
  </w:style>
  <w:style w:type="character" w:customStyle="1" w:styleId="FontStyle26">
    <w:name w:val="Font Style26"/>
    <w:basedOn w:val="a0"/>
    <w:uiPriority w:val="99"/>
    <w:rsid w:val="003013AC"/>
    <w:rPr>
      <w:rFonts w:ascii="Times New Roman" w:hAnsi="Times New Roman" w:cs="Times New Roman"/>
      <w:spacing w:val="20"/>
      <w:sz w:val="20"/>
      <w:szCs w:val="20"/>
    </w:rPr>
  </w:style>
  <w:style w:type="character" w:customStyle="1" w:styleId="FontStyle28">
    <w:name w:val="Font Style28"/>
    <w:basedOn w:val="a0"/>
    <w:uiPriority w:val="99"/>
    <w:rsid w:val="003013AC"/>
    <w:rPr>
      <w:rFonts w:ascii="Times New Roman" w:hAnsi="Times New Roman" w:cs="Times New Roman"/>
      <w:b/>
      <w:bCs/>
      <w:sz w:val="22"/>
      <w:szCs w:val="22"/>
    </w:rPr>
  </w:style>
  <w:style w:type="paragraph" w:customStyle="1" w:styleId="Style9">
    <w:name w:val="Style9"/>
    <w:basedOn w:val="a"/>
    <w:uiPriority w:val="99"/>
    <w:rsid w:val="003013AC"/>
    <w:pPr>
      <w:widowControl w:val="0"/>
      <w:autoSpaceDE w:val="0"/>
      <w:autoSpaceDN w:val="0"/>
      <w:adjustRightInd w:val="0"/>
      <w:spacing w:after="0" w:line="271" w:lineRule="exact"/>
      <w:jc w:val="center"/>
    </w:pPr>
    <w:rPr>
      <w:rFonts w:ascii="Times New Roman" w:hAnsi="Times New Roman" w:cs="Times New Roman"/>
      <w:sz w:val="24"/>
      <w:szCs w:val="24"/>
    </w:rPr>
  </w:style>
  <w:style w:type="table" w:styleId="af6">
    <w:name w:val="Table Grid"/>
    <w:basedOn w:val="a1"/>
    <w:uiPriority w:val="59"/>
    <w:rsid w:val="00A53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uiPriority w:val="34"/>
    <w:qFormat/>
    <w:rsid w:val="009F4DCD"/>
    <w:pPr>
      <w:ind w:left="720"/>
      <w:contextualSpacing/>
    </w:pPr>
  </w:style>
  <w:style w:type="paragraph" w:customStyle="1" w:styleId="Style17">
    <w:name w:val="Style17"/>
    <w:basedOn w:val="a"/>
    <w:uiPriority w:val="99"/>
    <w:rsid w:val="00FE23E3"/>
    <w:pPr>
      <w:widowControl w:val="0"/>
      <w:autoSpaceDE w:val="0"/>
      <w:autoSpaceDN w:val="0"/>
      <w:adjustRightInd w:val="0"/>
      <w:spacing w:after="0" w:line="272" w:lineRule="exact"/>
      <w:ind w:firstLine="422"/>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auchnie_raboti/" TargetMode="External"/><Relationship Id="rId13" Type="http://schemas.openxmlformats.org/officeDocument/2006/relationships/hyperlink" Target="http://www.invali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vipolnenie_rabot/" TargetMode="External"/><Relationship Id="rId12" Type="http://schemas.openxmlformats.org/officeDocument/2006/relationships/hyperlink" Target="http://fictionboo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by/ref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arket-pages.ru/" TargetMode="External"/><Relationship Id="rId4" Type="http://schemas.openxmlformats.org/officeDocument/2006/relationships/webSettings" Target="webSettings.xml"/><Relationship Id="rId9" Type="http://schemas.openxmlformats.org/officeDocument/2006/relationships/hyperlink" Target="http://www.rehabi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8362</Words>
  <Characters>47665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НОУ ВПО СКСИ</Company>
  <LinksUpToDate>false</LinksUpToDate>
  <CharactersWithSpaces>55916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ГПД</dc:creator>
  <cp:lastModifiedBy>777</cp:lastModifiedBy>
  <cp:revision>2</cp:revision>
  <cp:lastPrinted>2015-03-11T08:40:00Z</cp:lastPrinted>
  <dcterms:created xsi:type="dcterms:W3CDTF">2016-05-17T09:12:00Z</dcterms:created>
  <dcterms:modified xsi:type="dcterms:W3CDTF">2016-05-17T09:12:00Z</dcterms:modified>
</cp:coreProperties>
</file>